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40" w:rsidRPr="00F82770" w:rsidRDefault="00330D88" w:rsidP="00CB2940">
      <w:pPr>
        <w:spacing w:after="0"/>
        <w:jc w:val="center"/>
        <w:rPr>
          <w:rFonts w:ascii="Arial" w:hAnsi="Arial" w:cs="Arial"/>
          <w:b/>
          <w:sz w:val="24"/>
          <w:szCs w:val="24"/>
        </w:rPr>
      </w:pPr>
      <w:r>
        <w:rPr>
          <w:rFonts w:ascii="Arial" w:hAnsi="Arial" w:cs="Arial"/>
          <w:b/>
          <w:sz w:val="24"/>
          <w:szCs w:val="24"/>
        </w:rPr>
        <w:t>Seesaws</w:t>
      </w:r>
    </w:p>
    <w:p w:rsidR="00330D88" w:rsidRPr="00330D88" w:rsidRDefault="00330D88" w:rsidP="00330D88">
      <w:pPr>
        <w:spacing w:after="0"/>
        <w:rPr>
          <w:rFonts w:ascii="Arial" w:hAnsi="Arial" w:cs="Arial"/>
          <w:b/>
          <w:sz w:val="20"/>
          <w:szCs w:val="20"/>
        </w:rPr>
      </w:pPr>
      <w:r w:rsidRPr="00330D88">
        <w:rPr>
          <w:rFonts w:ascii="Arial" w:hAnsi="Arial" w:cs="Arial"/>
          <w:b/>
          <w:sz w:val="20"/>
          <w:szCs w:val="20"/>
        </w:rPr>
        <w:t>Purpose:</w:t>
      </w:r>
    </w:p>
    <w:p w:rsidR="00330D88" w:rsidRDefault="00330D88" w:rsidP="00330D88">
      <w:pPr>
        <w:spacing w:after="0"/>
        <w:rPr>
          <w:rFonts w:ascii="Arial" w:hAnsi="Arial" w:cs="Arial"/>
          <w:sz w:val="20"/>
          <w:szCs w:val="20"/>
        </w:rPr>
      </w:pPr>
      <w:r w:rsidRPr="00330D88">
        <w:rPr>
          <w:rFonts w:ascii="Arial" w:hAnsi="Arial" w:cs="Arial"/>
          <w:sz w:val="20"/>
          <w:szCs w:val="20"/>
        </w:rPr>
        <w:t>The purpose of this activity is to help your child to make and compare objects of different weights, and to use appropriate maths language to describe these.</w:t>
      </w:r>
    </w:p>
    <w:p w:rsidR="00330D88" w:rsidRPr="00330D88" w:rsidRDefault="00330D88" w:rsidP="00330D88">
      <w:pPr>
        <w:spacing w:after="0"/>
        <w:rPr>
          <w:rFonts w:ascii="Arial" w:hAnsi="Arial" w:cs="Arial"/>
          <w:sz w:val="20"/>
          <w:szCs w:val="20"/>
        </w:rPr>
      </w:pPr>
    </w:p>
    <w:p w:rsidR="00330D88" w:rsidRPr="00330D88" w:rsidRDefault="00330D88" w:rsidP="00330D88">
      <w:pPr>
        <w:spacing w:after="0"/>
        <w:rPr>
          <w:rFonts w:ascii="Arial" w:hAnsi="Arial" w:cs="Arial"/>
          <w:b/>
          <w:sz w:val="20"/>
          <w:szCs w:val="20"/>
        </w:rPr>
      </w:pPr>
      <w:r w:rsidRPr="00330D88">
        <w:rPr>
          <w:rFonts w:ascii="Arial" w:hAnsi="Arial" w:cs="Arial"/>
          <w:b/>
          <w:sz w:val="20"/>
          <w:szCs w:val="20"/>
        </w:rPr>
        <w:t>Link to NZ Curriculum:</w:t>
      </w:r>
    </w:p>
    <w:p w:rsidR="00330D88" w:rsidRDefault="00330D88" w:rsidP="00330D88">
      <w:pPr>
        <w:spacing w:after="0"/>
        <w:rPr>
          <w:rFonts w:ascii="Arial" w:hAnsi="Arial" w:cs="Arial"/>
          <w:sz w:val="20"/>
          <w:szCs w:val="20"/>
        </w:rPr>
      </w:pPr>
      <w:r w:rsidRPr="00330D88">
        <w:rPr>
          <w:rFonts w:ascii="Arial" w:hAnsi="Arial" w:cs="Arial"/>
          <w:sz w:val="20"/>
          <w:szCs w:val="20"/>
        </w:rPr>
        <w:t>Your child is learning to order and compare objects by weight and to count using whole numbers.</w:t>
      </w:r>
    </w:p>
    <w:p w:rsidR="00330D88" w:rsidRPr="00330D88" w:rsidRDefault="00330D88" w:rsidP="00330D88">
      <w:pPr>
        <w:spacing w:after="0"/>
        <w:rPr>
          <w:rFonts w:ascii="Arial" w:hAnsi="Arial" w:cs="Arial"/>
          <w:sz w:val="20"/>
          <w:szCs w:val="20"/>
        </w:rPr>
      </w:pPr>
    </w:p>
    <w:p w:rsidR="00330D88" w:rsidRPr="00330D88" w:rsidRDefault="00330D88" w:rsidP="00330D88">
      <w:pPr>
        <w:spacing w:after="0"/>
        <w:rPr>
          <w:rFonts w:ascii="Arial" w:hAnsi="Arial" w:cs="Arial"/>
          <w:b/>
          <w:sz w:val="20"/>
          <w:szCs w:val="20"/>
        </w:rPr>
      </w:pPr>
      <w:r w:rsidRPr="00330D88">
        <w:rPr>
          <w:rFonts w:ascii="Arial" w:hAnsi="Arial" w:cs="Arial"/>
          <w:b/>
          <w:sz w:val="20"/>
          <w:szCs w:val="20"/>
        </w:rPr>
        <w:t>What you need:</w:t>
      </w:r>
    </w:p>
    <w:p w:rsidR="00330D88" w:rsidRPr="00330D88" w:rsidRDefault="00330D88" w:rsidP="00330D88">
      <w:pPr>
        <w:spacing w:after="0"/>
        <w:rPr>
          <w:rFonts w:ascii="Arial" w:hAnsi="Arial" w:cs="Arial"/>
          <w:sz w:val="20"/>
          <w:szCs w:val="20"/>
        </w:rPr>
      </w:pPr>
      <w:r w:rsidRPr="00330D88">
        <w:rPr>
          <w:rFonts w:ascii="Arial" w:hAnsi="Arial" w:cs="Arial"/>
          <w:sz w:val="20"/>
          <w:szCs w:val="20"/>
        </w:rPr>
        <w:t xml:space="preserve">Play dough </w:t>
      </w:r>
    </w:p>
    <w:p w:rsidR="00330D88" w:rsidRPr="00330D88" w:rsidRDefault="00330D88" w:rsidP="00330D88">
      <w:pPr>
        <w:spacing w:after="0"/>
        <w:rPr>
          <w:rFonts w:ascii="Arial" w:hAnsi="Arial" w:cs="Arial"/>
          <w:sz w:val="20"/>
          <w:szCs w:val="20"/>
        </w:rPr>
      </w:pPr>
      <w:r w:rsidRPr="00330D88">
        <w:rPr>
          <w:rFonts w:ascii="Arial" w:hAnsi="Arial" w:cs="Arial"/>
          <w:sz w:val="20"/>
          <w:szCs w:val="20"/>
        </w:rPr>
        <w:t>A ruler</w:t>
      </w:r>
    </w:p>
    <w:p w:rsidR="00330D88" w:rsidRDefault="00330D88" w:rsidP="00330D88">
      <w:pPr>
        <w:spacing w:after="0"/>
        <w:rPr>
          <w:rFonts w:ascii="Arial" w:hAnsi="Arial" w:cs="Arial"/>
          <w:sz w:val="20"/>
          <w:szCs w:val="20"/>
        </w:rPr>
      </w:pPr>
      <w:r w:rsidRPr="00330D88">
        <w:rPr>
          <w:rFonts w:ascii="Arial" w:hAnsi="Arial" w:cs="Arial"/>
          <w:sz w:val="20"/>
          <w:szCs w:val="20"/>
        </w:rPr>
        <w:t xml:space="preserve">An </w:t>
      </w:r>
      <w:proofErr w:type="gramStart"/>
      <w:r w:rsidRPr="00330D88">
        <w:rPr>
          <w:rFonts w:ascii="Arial" w:hAnsi="Arial" w:cs="Arial"/>
          <w:sz w:val="20"/>
          <w:szCs w:val="20"/>
        </w:rPr>
        <w:t>eraser,</w:t>
      </w:r>
      <w:proofErr w:type="gramEnd"/>
      <w:r w:rsidRPr="00330D88">
        <w:rPr>
          <w:rFonts w:ascii="Arial" w:hAnsi="Arial" w:cs="Arial"/>
          <w:sz w:val="20"/>
          <w:szCs w:val="20"/>
        </w:rPr>
        <w:t xml:space="preserve"> or small block</w:t>
      </w:r>
    </w:p>
    <w:p w:rsidR="00330D88" w:rsidRPr="00330D88" w:rsidRDefault="00330D88" w:rsidP="00330D88">
      <w:pPr>
        <w:spacing w:after="0"/>
        <w:rPr>
          <w:rFonts w:ascii="Arial" w:hAnsi="Arial" w:cs="Arial"/>
          <w:sz w:val="20"/>
          <w:szCs w:val="20"/>
        </w:rPr>
      </w:pPr>
    </w:p>
    <w:p w:rsidR="00330D88" w:rsidRPr="00330D88" w:rsidRDefault="00330D88" w:rsidP="00330D88">
      <w:pPr>
        <w:spacing w:after="0"/>
        <w:rPr>
          <w:rFonts w:ascii="Arial" w:hAnsi="Arial" w:cs="Arial"/>
          <w:b/>
          <w:sz w:val="20"/>
          <w:szCs w:val="20"/>
        </w:rPr>
      </w:pPr>
      <w:r w:rsidRPr="00330D88">
        <w:rPr>
          <w:rFonts w:ascii="Arial" w:hAnsi="Arial" w:cs="Arial"/>
          <w:b/>
          <w:sz w:val="20"/>
          <w:szCs w:val="20"/>
        </w:rPr>
        <w:t>What to do:</w:t>
      </w:r>
    </w:p>
    <w:p w:rsidR="00330D88" w:rsidRPr="00330D88" w:rsidRDefault="00330D88" w:rsidP="00330D88">
      <w:pPr>
        <w:spacing w:after="0"/>
        <w:rPr>
          <w:rFonts w:ascii="Arial" w:hAnsi="Arial" w:cs="Arial"/>
          <w:sz w:val="20"/>
          <w:szCs w:val="20"/>
        </w:rPr>
      </w:pPr>
      <w:r w:rsidRPr="00330D88">
        <w:rPr>
          <w:rFonts w:ascii="Arial" w:hAnsi="Arial" w:cs="Arial"/>
          <w:sz w:val="20"/>
          <w:szCs w:val="20"/>
        </w:rPr>
        <w:t>Have your child explore the play dough, making and talking about different shapes.</w:t>
      </w:r>
    </w:p>
    <w:p w:rsidR="00330D88" w:rsidRPr="00330D88" w:rsidRDefault="00330D88" w:rsidP="00330D88">
      <w:pPr>
        <w:pStyle w:val="ListParagraph"/>
        <w:numPr>
          <w:ilvl w:val="0"/>
          <w:numId w:val="9"/>
        </w:numPr>
        <w:spacing w:after="0"/>
        <w:rPr>
          <w:rFonts w:ascii="Arial" w:hAnsi="Arial" w:cs="Arial"/>
          <w:sz w:val="20"/>
          <w:szCs w:val="20"/>
        </w:rPr>
      </w:pPr>
      <w:r w:rsidRPr="00330D88">
        <w:rPr>
          <w:rFonts w:ascii="Arial" w:hAnsi="Arial" w:cs="Arial"/>
          <w:sz w:val="20"/>
          <w:szCs w:val="20"/>
        </w:rPr>
        <w:t>Suggest your child uses the dough to make two different sized creatures, for example a big cat and a small cat. Have them suggest which one is heavier. </w:t>
      </w:r>
    </w:p>
    <w:p w:rsidR="00330D88" w:rsidRPr="00330D88" w:rsidRDefault="00330D88" w:rsidP="00330D88">
      <w:pPr>
        <w:pStyle w:val="ListParagraph"/>
        <w:numPr>
          <w:ilvl w:val="0"/>
          <w:numId w:val="9"/>
        </w:numPr>
        <w:spacing w:after="0"/>
        <w:rPr>
          <w:rFonts w:ascii="Arial" w:hAnsi="Arial" w:cs="Arial"/>
          <w:sz w:val="20"/>
          <w:szCs w:val="20"/>
        </w:rPr>
      </w:pPr>
      <w:r w:rsidRPr="00330D88">
        <w:rPr>
          <w:rFonts w:ascii="Arial" w:hAnsi="Arial" w:cs="Arial"/>
          <w:sz w:val="20"/>
          <w:szCs w:val="20"/>
        </w:rPr>
        <w:t>Create a seesaw by resting the ruler on the eraser. Have your child predict what will happen if a cat sits on one end of the seesaw, and then one on each end. Try and see. Have your child explain what happens and why using comparative language, lighter, heavier.</w:t>
      </w:r>
    </w:p>
    <w:p w:rsidR="00330D88" w:rsidRPr="00330D88" w:rsidRDefault="00330D88" w:rsidP="00330D88">
      <w:pPr>
        <w:pStyle w:val="ListParagraph"/>
        <w:numPr>
          <w:ilvl w:val="0"/>
          <w:numId w:val="9"/>
        </w:numPr>
        <w:spacing w:after="0"/>
        <w:rPr>
          <w:rFonts w:ascii="Arial" w:hAnsi="Arial" w:cs="Arial"/>
          <w:sz w:val="20"/>
          <w:szCs w:val="20"/>
        </w:rPr>
      </w:pPr>
      <w:r w:rsidRPr="00330D88">
        <w:rPr>
          <w:rFonts w:ascii="Arial" w:hAnsi="Arial" w:cs="Arial"/>
          <w:sz w:val="20"/>
          <w:szCs w:val="20"/>
        </w:rPr>
        <w:t>Have them create more animals of different sizes. Have them compare the weights of these on the seesaw, and then see if they can order their animals from the lightest to the heaviest, using the language of weight as they do so.</w:t>
      </w:r>
    </w:p>
    <w:p w:rsidR="00330D88" w:rsidRPr="00330D88" w:rsidRDefault="00330D88" w:rsidP="00330D88">
      <w:pPr>
        <w:pStyle w:val="ListParagraph"/>
        <w:numPr>
          <w:ilvl w:val="0"/>
          <w:numId w:val="9"/>
        </w:numPr>
        <w:spacing w:after="0"/>
        <w:rPr>
          <w:rFonts w:ascii="Arial" w:hAnsi="Arial" w:cs="Arial"/>
          <w:sz w:val="20"/>
          <w:szCs w:val="20"/>
        </w:rPr>
      </w:pPr>
      <w:r w:rsidRPr="00330D88">
        <w:rPr>
          <w:rFonts w:ascii="Arial" w:hAnsi="Arial" w:cs="Arial"/>
          <w:sz w:val="20"/>
          <w:szCs w:val="20"/>
        </w:rPr>
        <w:t>Encourage your child to use the logic of indirect comparison, so, if animal A is heavier that animal B, and animal B is heavier than animal C, then we know, without comparing A and C on the seesaw, that A will be heavier than C.</w:t>
      </w:r>
    </w:p>
    <w:p w:rsidR="00330D88" w:rsidRPr="00330D88" w:rsidRDefault="00330D88" w:rsidP="00330D88">
      <w:pPr>
        <w:pStyle w:val="ListParagraph"/>
        <w:numPr>
          <w:ilvl w:val="0"/>
          <w:numId w:val="9"/>
        </w:numPr>
        <w:spacing w:after="0"/>
        <w:rPr>
          <w:rFonts w:ascii="Arial" w:hAnsi="Arial" w:cs="Arial"/>
          <w:sz w:val="20"/>
          <w:szCs w:val="20"/>
        </w:rPr>
      </w:pPr>
      <w:r w:rsidRPr="00330D88">
        <w:rPr>
          <w:rFonts w:ascii="Arial" w:hAnsi="Arial" w:cs="Arial"/>
          <w:sz w:val="20"/>
          <w:szCs w:val="20"/>
        </w:rPr>
        <w:t>Challenge your child to make two animals that weigh the same, recognizing that the seesaw should balance. Encourage them to see that if they begin by making two play dough balls that weigh exactly the same amount, they can then shape these into animals that will also weigh the same.</w:t>
      </w:r>
      <w:r w:rsidRPr="00330D88">
        <w:rPr>
          <w:rFonts w:ascii="Arial" w:hAnsi="Arial" w:cs="Arial"/>
          <w:sz w:val="20"/>
          <w:szCs w:val="20"/>
        </w:rPr>
        <w:br/>
        <w:t>This helps to develop an understanding of the conservation of mass – that is, the mass or weight remains the same even if we change the form.</w:t>
      </w:r>
      <w:r>
        <w:rPr>
          <w:rFonts w:ascii="Arial" w:hAnsi="Arial" w:cs="Arial"/>
          <w:sz w:val="20"/>
          <w:szCs w:val="20"/>
        </w:rPr>
        <w:br/>
      </w:r>
      <w:bookmarkStart w:id="0" w:name="_GoBack"/>
      <w:bookmarkEnd w:id="0"/>
    </w:p>
    <w:p w:rsidR="00330D88" w:rsidRPr="00330D88" w:rsidRDefault="00330D88" w:rsidP="00330D88">
      <w:pPr>
        <w:spacing w:after="0"/>
        <w:rPr>
          <w:rFonts w:ascii="Arial" w:hAnsi="Arial" w:cs="Arial"/>
          <w:sz w:val="20"/>
          <w:szCs w:val="20"/>
        </w:rPr>
      </w:pPr>
      <w:r w:rsidRPr="00330D88">
        <w:rPr>
          <w:rFonts w:ascii="Arial" w:hAnsi="Arial" w:cs="Arial"/>
          <w:sz w:val="20"/>
          <w:szCs w:val="20"/>
        </w:rPr>
        <w:t>NB. Mass and weight do not have exactly the same meaning, but in the early years at primary school the words tend to be used interchangeably.</w:t>
      </w:r>
    </w:p>
    <w:p w:rsidR="00330D88" w:rsidRPr="00330D88" w:rsidRDefault="00330D88" w:rsidP="00330D88">
      <w:pPr>
        <w:spacing w:after="0"/>
        <w:rPr>
          <w:rFonts w:ascii="Arial" w:hAnsi="Arial" w:cs="Arial"/>
          <w:sz w:val="20"/>
          <w:szCs w:val="20"/>
        </w:rPr>
      </w:pPr>
    </w:p>
    <w:p w:rsidR="00330D88" w:rsidRPr="00330D88" w:rsidRDefault="00330D88" w:rsidP="00330D88">
      <w:pPr>
        <w:spacing w:after="0"/>
        <w:rPr>
          <w:rFonts w:ascii="Arial" w:hAnsi="Arial" w:cs="Arial"/>
          <w:b/>
          <w:sz w:val="20"/>
          <w:szCs w:val="20"/>
        </w:rPr>
      </w:pPr>
      <w:r w:rsidRPr="00330D88">
        <w:rPr>
          <w:rFonts w:ascii="Arial" w:hAnsi="Arial" w:cs="Arial"/>
          <w:b/>
          <w:sz w:val="20"/>
          <w:szCs w:val="20"/>
        </w:rPr>
        <w:t>What to expect your child to do:</w:t>
      </w:r>
    </w:p>
    <w:p w:rsidR="00330D88" w:rsidRPr="00330D88" w:rsidRDefault="00330D88" w:rsidP="00330D88">
      <w:pPr>
        <w:spacing w:after="0"/>
        <w:rPr>
          <w:rFonts w:ascii="Arial" w:hAnsi="Arial" w:cs="Arial"/>
          <w:sz w:val="20"/>
          <w:szCs w:val="20"/>
        </w:rPr>
      </w:pPr>
      <w:r w:rsidRPr="00330D88">
        <w:rPr>
          <w:rFonts w:ascii="Arial" w:hAnsi="Arial" w:cs="Arial"/>
          <w:sz w:val="20"/>
          <w:szCs w:val="20"/>
        </w:rPr>
        <w:t>Correctly use the specific language associated with weight (mass) instead of using ‘bigger or smaller’, as this is not necessarily specific to mass. </w:t>
      </w:r>
    </w:p>
    <w:p w:rsidR="00330D88" w:rsidRPr="00330D88" w:rsidRDefault="00330D88" w:rsidP="00330D88">
      <w:pPr>
        <w:spacing w:after="0"/>
        <w:rPr>
          <w:rFonts w:ascii="Arial" w:hAnsi="Arial" w:cs="Arial"/>
          <w:sz w:val="20"/>
          <w:szCs w:val="20"/>
        </w:rPr>
      </w:pPr>
      <w:r w:rsidRPr="00330D88">
        <w:rPr>
          <w:rFonts w:ascii="Arial" w:hAnsi="Arial" w:cs="Arial"/>
          <w:sz w:val="20"/>
          <w:szCs w:val="20"/>
        </w:rPr>
        <w:t>Correctly order their animals from lightest to heaviest, describing their actions as they do so.</w:t>
      </w:r>
    </w:p>
    <w:p w:rsidR="00330D88" w:rsidRPr="00330D88" w:rsidRDefault="00330D88" w:rsidP="00330D88">
      <w:pPr>
        <w:spacing w:after="0"/>
        <w:rPr>
          <w:rFonts w:ascii="Arial" w:hAnsi="Arial" w:cs="Arial"/>
          <w:sz w:val="20"/>
          <w:szCs w:val="20"/>
        </w:rPr>
      </w:pPr>
      <w:r w:rsidRPr="00330D88">
        <w:rPr>
          <w:rFonts w:ascii="Arial" w:hAnsi="Arial" w:cs="Arial"/>
          <w:sz w:val="20"/>
          <w:szCs w:val="20"/>
        </w:rPr>
        <w:t>Recognize that changing the shape of a ball of dough does not change its weight.</w:t>
      </w:r>
    </w:p>
    <w:p w:rsidR="005B1519" w:rsidRPr="005B1519" w:rsidRDefault="005B1519" w:rsidP="00330D88">
      <w:pPr>
        <w:spacing w:after="0"/>
        <w:rPr>
          <w:rFonts w:ascii="Arial" w:hAnsi="Arial" w:cs="Arial"/>
          <w:sz w:val="20"/>
          <w:szCs w:val="20"/>
        </w:rPr>
      </w:pPr>
    </w:p>
    <w:sectPr w:rsidR="005B1519" w:rsidRPr="005B1519" w:rsidSect="00FA5136">
      <w:pgSz w:w="12240" w:h="15840"/>
      <w:pgMar w:top="1440" w:right="1041"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9F1"/>
    <w:multiLevelType w:val="multilevel"/>
    <w:tmpl w:val="D15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07557"/>
    <w:multiLevelType w:val="multilevel"/>
    <w:tmpl w:val="D40E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F1417"/>
    <w:multiLevelType w:val="multilevel"/>
    <w:tmpl w:val="D8D6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3509BC"/>
    <w:multiLevelType w:val="multilevel"/>
    <w:tmpl w:val="2460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BC11F1"/>
    <w:multiLevelType w:val="hybridMultilevel"/>
    <w:tmpl w:val="E3B41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187751E"/>
    <w:multiLevelType w:val="hybridMultilevel"/>
    <w:tmpl w:val="70BA3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639704D"/>
    <w:multiLevelType w:val="multilevel"/>
    <w:tmpl w:val="F60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7E0A30"/>
    <w:multiLevelType w:val="multilevel"/>
    <w:tmpl w:val="10A8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B33510"/>
    <w:multiLevelType w:val="hybridMultilevel"/>
    <w:tmpl w:val="E9423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8"/>
  </w:num>
  <w:num w:numId="6">
    <w:abstractNumId w:val="1"/>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6B"/>
    <w:rsid w:val="00004234"/>
    <w:rsid w:val="0003169D"/>
    <w:rsid w:val="000361C1"/>
    <w:rsid w:val="0004452B"/>
    <w:rsid w:val="0009258F"/>
    <w:rsid w:val="001132DE"/>
    <w:rsid w:val="001177A5"/>
    <w:rsid w:val="00140943"/>
    <w:rsid w:val="001729D6"/>
    <w:rsid w:val="001A3DE0"/>
    <w:rsid w:val="001C315A"/>
    <w:rsid w:val="001F7AC0"/>
    <w:rsid w:val="0031659B"/>
    <w:rsid w:val="00330D88"/>
    <w:rsid w:val="00380912"/>
    <w:rsid w:val="003C648A"/>
    <w:rsid w:val="003F6987"/>
    <w:rsid w:val="004B29A9"/>
    <w:rsid w:val="004F4B6B"/>
    <w:rsid w:val="005510E7"/>
    <w:rsid w:val="0057297E"/>
    <w:rsid w:val="00580B72"/>
    <w:rsid w:val="005B1519"/>
    <w:rsid w:val="005D087F"/>
    <w:rsid w:val="005F622B"/>
    <w:rsid w:val="0064203D"/>
    <w:rsid w:val="006611C5"/>
    <w:rsid w:val="00720964"/>
    <w:rsid w:val="00793CA4"/>
    <w:rsid w:val="007E3914"/>
    <w:rsid w:val="007F1D5E"/>
    <w:rsid w:val="0085221E"/>
    <w:rsid w:val="008857B8"/>
    <w:rsid w:val="008E1B25"/>
    <w:rsid w:val="0092522B"/>
    <w:rsid w:val="00970B0A"/>
    <w:rsid w:val="009C2E9F"/>
    <w:rsid w:val="00A17EEF"/>
    <w:rsid w:val="00A83581"/>
    <w:rsid w:val="00A96933"/>
    <w:rsid w:val="00AA6A7D"/>
    <w:rsid w:val="00AA7E20"/>
    <w:rsid w:val="00B0566B"/>
    <w:rsid w:val="00BC75C2"/>
    <w:rsid w:val="00BF604F"/>
    <w:rsid w:val="00C23891"/>
    <w:rsid w:val="00CB2940"/>
    <w:rsid w:val="00CC1A87"/>
    <w:rsid w:val="00CF2A38"/>
    <w:rsid w:val="00D53CD3"/>
    <w:rsid w:val="00E349F7"/>
    <w:rsid w:val="00E6222E"/>
    <w:rsid w:val="00E85F0A"/>
    <w:rsid w:val="00EB2D5D"/>
    <w:rsid w:val="00EC2964"/>
    <w:rsid w:val="00EC34E7"/>
    <w:rsid w:val="00EC7E21"/>
    <w:rsid w:val="00F23990"/>
    <w:rsid w:val="00FA51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5B1519"/>
    <w:pPr>
      <w:spacing w:before="100" w:beforeAutospacing="1" w:after="100" w:afterAutospacing="1" w:line="240" w:lineRule="auto"/>
      <w:outlineLvl w:val="0"/>
    </w:pPr>
    <w:rPr>
      <w:rFonts w:ascii="Times New Roman" w:eastAsia="Times New Roman" w:hAnsi="Times New Roman"/>
      <w:b/>
      <w:bCs/>
      <w:kern w:val="36"/>
      <w:sz w:val="48"/>
      <w:szCs w:val="48"/>
      <w:lang w:val="en-NZ" w:eastAsia="en-NZ"/>
    </w:rPr>
  </w:style>
  <w:style w:type="paragraph" w:styleId="Heading3">
    <w:name w:val="heading 3"/>
    <w:basedOn w:val="Normal"/>
    <w:link w:val="Heading3Char"/>
    <w:uiPriority w:val="9"/>
    <w:qFormat/>
    <w:rsid w:val="005B1519"/>
    <w:pPr>
      <w:spacing w:before="100" w:beforeAutospacing="1" w:after="100" w:afterAutospacing="1" w:line="240" w:lineRule="auto"/>
      <w:outlineLvl w:val="2"/>
    </w:pPr>
    <w:rPr>
      <w:rFonts w:ascii="Times New Roman" w:eastAsia="Times New Roman" w:hAnsi="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19"/>
    <w:rPr>
      <w:rFonts w:ascii="Times New Roman" w:eastAsia="Times New Roman" w:hAnsi="Times New Roman" w:cs="Times New Roman"/>
      <w:b/>
      <w:bCs/>
      <w:kern w:val="36"/>
      <w:sz w:val="48"/>
      <w:szCs w:val="48"/>
      <w:lang w:val="en-NZ" w:eastAsia="en-NZ"/>
    </w:rPr>
  </w:style>
  <w:style w:type="character" w:customStyle="1" w:styleId="Heading3Char">
    <w:name w:val="Heading 3 Char"/>
    <w:basedOn w:val="DefaultParagraphFont"/>
    <w:link w:val="Heading3"/>
    <w:uiPriority w:val="9"/>
    <w:rsid w:val="005B1519"/>
    <w:rPr>
      <w:rFonts w:ascii="Times New Roman" w:eastAsia="Times New Roman" w:hAnsi="Times New Roman" w:cs="Times New Roman"/>
      <w:b/>
      <w:bCs/>
      <w:sz w:val="27"/>
      <w:szCs w:val="27"/>
      <w:lang w:val="en-NZ" w:eastAsia="en-NZ"/>
    </w:rPr>
  </w:style>
  <w:style w:type="character" w:customStyle="1" w:styleId="apple-converted-space">
    <w:name w:val="apple-converted-space"/>
    <w:basedOn w:val="DefaultParagraphFont"/>
    <w:rsid w:val="005B1519"/>
  </w:style>
  <w:style w:type="character" w:styleId="Emphasis">
    <w:name w:val="Emphasis"/>
    <w:basedOn w:val="DefaultParagraphFont"/>
    <w:uiPriority w:val="20"/>
    <w:qFormat/>
    <w:rsid w:val="005B1519"/>
    <w:rPr>
      <w:i/>
      <w:iCs/>
    </w:rPr>
  </w:style>
  <w:style w:type="paragraph" w:styleId="NormalWeb">
    <w:name w:val="Normal (Web)"/>
    <w:basedOn w:val="Normal"/>
    <w:uiPriority w:val="99"/>
    <w:semiHidden/>
    <w:unhideWhenUsed/>
    <w:rsid w:val="005B1519"/>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Hyperlink">
    <w:name w:val="Hyperlink"/>
    <w:basedOn w:val="DefaultParagraphFont"/>
    <w:uiPriority w:val="99"/>
    <w:semiHidden/>
    <w:unhideWhenUsed/>
    <w:rsid w:val="005B1519"/>
    <w:rPr>
      <w:color w:val="0000FF"/>
      <w:u w:val="single"/>
    </w:rPr>
  </w:style>
  <w:style w:type="paragraph" w:styleId="ListParagraph">
    <w:name w:val="List Paragraph"/>
    <w:basedOn w:val="Normal"/>
    <w:uiPriority w:val="34"/>
    <w:qFormat/>
    <w:rsid w:val="005B1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5B1519"/>
    <w:pPr>
      <w:spacing w:before="100" w:beforeAutospacing="1" w:after="100" w:afterAutospacing="1" w:line="240" w:lineRule="auto"/>
      <w:outlineLvl w:val="0"/>
    </w:pPr>
    <w:rPr>
      <w:rFonts w:ascii="Times New Roman" w:eastAsia="Times New Roman" w:hAnsi="Times New Roman"/>
      <w:b/>
      <w:bCs/>
      <w:kern w:val="36"/>
      <w:sz w:val="48"/>
      <w:szCs w:val="48"/>
      <w:lang w:val="en-NZ" w:eastAsia="en-NZ"/>
    </w:rPr>
  </w:style>
  <w:style w:type="paragraph" w:styleId="Heading3">
    <w:name w:val="heading 3"/>
    <w:basedOn w:val="Normal"/>
    <w:link w:val="Heading3Char"/>
    <w:uiPriority w:val="9"/>
    <w:qFormat/>
    <w:rsid w:val="005B1519"/>
    <w:pPr>
      <w:spacing w:before="100" w:beforeAutospacing="1" w:after="100" w:afterAutospacing="1" w:line="240" w:lineRule="auto"/>
      <w:outlineLvl w:val="2"/>
    </w:pPr>
    <w:rPr>
      <w:rFonts w:ascii="Times New Roman" w:eastAsia="Times New Roman" w:hAnsi="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19"/>
    <w:rPr>
      <w:rFonts w:ascii="Times New Roman" w:eastAsia="Times New Roman" w:hAnsi="Times New Roman" w:cs="Times New Roman"/>
      <w:b/>
      <w:bCs/>
      <w:kern w:val="36"/>
      <w:sz w:val="48"/>
      <w:szCs w:val="48"/>
      <w:lang w:val="en-NZ" w:eastAsia="en-NZ"/>
    </w:rPr>
  </w:style>
  <w:style w:type="character" w:customStyle="1" w:styleId="Heading3Char">
    <w:name w:val="Heading 3 Char"/>
    <w:basedOn w:val="DefaultParagraphFont"/>
    <w:link w:val="Heading3"/>
    <w:uiPriority w:val="9"/>
    <w:rsid w:val="005B1519"/>
    <w:rPr>
      <w:rFonts w:ascii="Times New Roman" w:eastAsia="Times New Roman" w:hAnsi="Times New Roman" w:cs="Times New Roman"/>
      <w:b/>
      <w:bCs/>
      <w:sz w:val="27"/>
      <w:szCs w:val="27"/>
      <w:lang w:val="en-NZ" w:eastAsia="en-NZ"/>
    </w:rPr>
  </w:style>
  <w:style w:type="character" w:customStyle="1" w:styleId="apple-converted-space">
    <w:name w:val="apple-converted-space"/>
    <w:basedOn w:val="DefaultParagraphFont"/>
    <w:rsid w:val="005B1519"/>
  </w:style>
  <w:style w:type="character" w:styleId="Emphasis">
    <w:name w:val="Emphasis"/>
    <w:basedOn w:val="DefaultParagraphFont"/>
    <w:uiPriority w:val="20"/>
    <w:qFormat/>
    <w:rsid w:val="005B1519"/>
    <w:rPr>
      <w:i/>
      <w:iCs/>
    </w:rPr>
  </w:style>
  <w:style w:type="paragraph" w:styleId="NormalWeb">
    <w:name w:val="Normal (Web)"/>
    <w:basedOn w:val="Normal"/>
    <w:uiPriority w:val="99"/>
    <w:semiHidden/>
    <w:unhideWhenUsed/>
    <w:rsid w:val="005B1519"/>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Hyperlink">
    <w:name w:val="Hyperlink"/>
    <w:basedOn w:val="DefaultParagraphFont"/>
    <w:uiPriority w:val="99"/>
    <w:semiHidden/>
    <w:unhideWhenUsed/>
    <w:rsid w:val="005B1519"/>
    <w:rPr>
      <w:color w:val="0000FF"/>
      <w:u w:val="single"/>
    </w:rPr>
  </w:style>
  <w:style w:type="paragraph" w:styleId="ListParagraph">
    <w:name w:val="List Paragraph"/>
    <w:basedOn w:val="Normal"/>
    <w:uiPriority w:val="34"/>
    <w:qFormat/>
    <w:rsid w:val="005B1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77760">
      <w:bodyDiv w:val="1"/>
      <w:marLeft w:val="0"/>
      <w:marRight w:val="0"/>
      <w:marTop w:val="0"/>
      <w:marBottom w:val="0"/>
      <w:divBdr>
        <w:top w:val="none" w:sz="0" w:space="0" w:color="auto"/>
        <w:left w:val="none" w:sz="0" w:space="0" w:color="auto"/>
        <w:bottom w:val="none" w:sz="0" w:space="0" w:color="auto"/>
        <w:right w:val="none" w:sz="0" w:space="0" w:color="auto"/>
      </w:divBdr>
      <w:divsChild>
        <w:div w:id="1572082021">
          <w:marLeft w:val="0"/>
          <w:marRight w:val="0"/>
          <w:marTop w:val="0"/>
          <w:marBottom w:val="0"/>
          <w:divBdr>
            <w:top w:val="none" w:sz="0" w:space="0" w:color="auto"/>
            <w:left w:val="none" w:sz="0" w:space="0" w:color="auto"/>
            <w:bottom w:val="none" w:sz="0" w:space="0" w:color="auto"/>
            <w:right w:val="none" w:sz="0" w:space="0" w:color="auto"/>
          </w:divBdr>
          <w:divsChild>
            <w:div w:id="1057895283">
              <w:marLeft w:val="240"/>
              <w:marRight w:val="240"/>
              <w:marTop w:val="0"/>
              <w:marBottom w:val="75"/>
              <w:divBdr>
                <w:top w:val="single" w:sz="12" w:space="4" w:color="FFD300"/>
                <w:left w:val="single" w:sz="12" w:space="4" w:color="FFD300"/>
                <w:bottom w:val="single" w:sz="12" w:space="4" w:color="FFD300"/>
                <w:right w:val="single" w:sz="12" w:space="4" w:color="FFD300"/>
              </w:divBdr>
            </w:div>
          </w:divsChild>
        </w:div>
        <w:div w:id="2028288118">
          <w:marLeft w:val="0"/>
          <w:marRight w:val="0"/>
          <w:marTop w:val="0"/>
          <w:marBottom w:val="0"/>
          <w:divBdr>
            <w:top w:val="none" w:sz="0" w:space="0" w:color="auto"/>
            <w:left w:val="none" w:sz="0" w:space="0" w:color="auto"/>
            <w:bottom w:val="none" w:sz="0" w:space="0" w:color="auto"/>
            <w:right w:val="none" w:sz="0" w:space="0" w:color="auto"/>
          </w:divBdr>
          <w:divsChild>
            <w:div w:id="1464275485">
              <w:marLeft w:val="0"/>
              <w:marRight w:val="0"/>
              <w:marTop w:val="0"/>
              <w:marBottom w:val="0"/>
              <w:divBdr>
                <w:top w:val="none" w:sz="0" w:space="0" w:color="auto"/>
                <w:left w:val="none" w:sz="0" w:space="0" w:color="auto"/>
                <w:bottom w:val="none" w:sz="0" w:space="0" w:color="auto"/>
                <w:right w:val="none" w:sz="0" w:space="0" w:color="auto"/>
              </w:divBdr>
              <w:divsChild>
                <w:div w:id="618147315">
                  <w:marLeft w:val="0"/>
                  <w:marRight w:val="0"/>
                  <w:marTop w:val="0"/>
                  <w:marBottom w:val="0"/>
                  <w:divBdr>
                    <w:top w:val="none" w:sz="0" w:space="0" w:color="auto"/>
                    <w:left w:val="none" w:sz="0" w:space="0" w:color="auto"/>
                    <w:bottom w:val="none" w:sz="0" w:space="0" w:color="auto"/>
                    <w:right w:val="none" w:sz="0" w:space="0" w:color="auto"/>
                  </w:divBdr>
                  <w:divsChild>
                    <w:div w:id="8272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69269">
      <w:bodyDiv w:val="1"/>
      <w:marLeft w:val="0"/>
      <w:marRight w:val="0"/>
      <w:marTop w:val="0"/>
      <w:marBottom w:val="0"/>
      <w:divBdr>
        <w:top w:val="none" w:sz="0" w:space="0" w:color="auto"/>
        <w:left w:val="none" w:sz="0" w:space="0" w:color="auto"/>
        <w:bottom w:val="none" w:sz="0" w:space="0" w:color="auto"/>
        <w:right w:val="none" w:sz="0" w:space="0" w:color="auto"/>
      </w:divBdr>
      <w:divsChild>
        <w:div w:id="1830292851">
          <w:marLeft w:val="0"/>
          <w:marRight w:val="0"/>
          <w:marTop w:val="0"/>
          <w:marBottom w:val="0"/>
          <w:divBdr>
            <w:top w:val="none" w:sz="0" w:space="0" w:color="auto"/>
            <w:left w:val="none" w:sz="0" w:space="0" w:color="auto"/>
            <w:bottom w:val="none" w:sz="0" w:space="0" w:color="auto"/>
            <w:right w:val="none" w:sz="0" w:space="0" w:color="auto"/>
          </w:divBdr>
        </w:div>
        <w:div w:id="1080175560">
          <w:marLeft w:val="0"/>
          <w:marRight w:val="0"/>
          <w:marTop w:val="0"/>
          <w:marBottom w:val="0"/>
          <w:divBdr>
            <w:top w:val="none" w:sz="0" w:space="0" w:color="auto"/>
            <w:left w:val="none" w:sz="0" w:space="0" w:color="auto"/>
            <w:bottom w:val="none" w:sz="0" w:space="0" w:color="auto"/>
            <w:right w:val="none" w:sz="0" w:space="0" w:color="auto"/>
          </w:divBdr>
          <w:divsChild>
            <w:div w:id="1194657220">
              <w:marLeft w:val="0"/>
              <w:marRight w:val="0"/>
              <w:marTop w:val="0"/>
              <w:marBottom w:val="0"/>
              <w:divBdr>
                <w:top w:val="none" w:sz="0" w:space="0" w:color="auto"/>
                <w:left w:val="none" w:sz="0" w:space="0" w:color="auto"/>
                <w:bottom w:val="none" w:sz="0" w:space="0" w:color="auto"/>
                <w:right w:val="none" w:sz="0" w:space="0" w:color="auto"/>
              </w:divBdr>
              <w:divsChild>
                <w:div w:id="1535849714">
                  <w:marLeft w:val="0"/>
                  <w:marRight w:val="0"/>
                  <w:marTop w:val="0"/>
                  <w:marBottom w:val="0"/>
                  <w:divBdr>
                    <w:top w:val="none" w:sz="0" w:space="0" w:color="auto"/>
                    <w:left w:val="none" w:sz="0" w:space="0" w:color="auto"/>
                    <w:bottom w:val="none" w:sz="0" w:space="0" w:color="auto"/>
                    <w:right w:val="none" w:sz="0" w:space="0" w:color="auto"/>
                  </w:divBdr>
                  <w:divsChild>
                    <w:div w:id="14133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16519">
      <w:bodyDiv w:val="1"/>
      <w:marLeft w:val="0"/>
      <w:marRight w:val="0"/>
      <w:marTop w:val="0"/>
      <w:marBottom w:val="0"/>
      <w:divBdr>
        <w:top w:val="none" w:sz="0" w:space="0" w:color="auto"/>
        <w:left w:val="none" w:sz="0" w:space="0" w:color="auto"/>
        <w:bottom w:val="none" w:sz="0" w:space="0" w:color="auto"/>
        <w:right w:val="none" w:sz="0" w:space="0" w:color="auto"/>
      </w:divBdr>
      <w:divsChild>
        <w:div w:id="72049289">
          <w:marLeft w:val="0"/>
          <w:marRight w:val="0"/>
          <w:marTop w:val="0"/>
          <w:marBottom w:val="0"/>
          <w:divBdr>
            <w:top w:val="none" w:sz="0" w:space="0" w:color="auto"/>
            <w:left w:val="none" w:sz="0" w:space="0" w:color="auto"/>
            <w:bottom w:val="none" w:sz="0" w:space="0" w:color="auto"/>
            <w:right w:val="none" w:sz="0" w:space="0" w:color="auto"/>
          </w:divBdr>
          <w:divsChild>
            <w:div w:id="1480271991">
              <w:marLeft w:val="240"/>
              <w:marRight w:val="240"/>
              <w:marTop w:val="0"/>
              <w:marBottom w:val="75"/>
              <w:divBdr>
                <w:top w:val="single" w:sz="12" w:space="4" w:color="FFD300"/>
                <w:left w:val="single" w:sz="12" w:space="4" w:color="FFD300"/>
                <w:bottom w:val="single" w:sz="12" w:space="4" w:color="FFD300"/>
                <w:right w:val="single" w:sz="12" w:space="4" w:color="FFD300"/>
              </w:divBdr>
            </w:div>
          </w:divsChild>
        </w:div>
        <w:div w:id="2098624059">
          <w:marLeft w:val="0"/>
          <w:marRight w:val="0"/>
          <w:marTop w:val="0"/>
          <w:marBottom w:val="0"/>
          <w:divBdr>
            <w:top w:val="none" w:sz="0" w:space="0" w:color="auto"/>
            <w:left w:val="none" w:sz="0" w:space="0" w:color="auto"/>
            <w:bottom w:val="none" w:sz="0" w:space="0" w:color="auto"/>
            <w:right w:val="none" w:sz="0" w:space="0" w:color="auto"/>
          </w:divBdr>
          <w:divsChild>
            <w:div w:id="1245335457">
              <w:marLeft w:val="0"/>
              <w:marRight w:val="0"/>
              <w:marTop w:val="0"/>
              <w:marBottom w:val="0"/>
              <w:divBdr>
                <w:top w:val="none" w:sz="0" w:space="0" w:color="auto"/>
                <w:left w:val="none" w:sz="0" w:space="0" w:color="auto"/>
                <w:bottom w:val="none" w:sz="0" w:space="0" w:color="auto"/>
                <w:right w:val="none" w:sz="0" w:space="0" w:color="auto"/>
              </w:divBdr>
              <w:divsChild>
                <w:div w:id="1756826330">
                  <w:marLeft w:val="0"/>
                  <w:marRight w:val="0"/>
                  <w:marTop w:val="0"/>
                  <w:marBottom w:val="0"/>
                  <w:divBdr>
                    <w:top w:val="none" w:sz="0" w:space="0" w:color="auto"/>
                    <w:left w:val="none" w:sz="0" w:space="0" w:color="auto"/>
                    <w:bottom w:val="none" w:sz="0" w:space="0" w:color="auto"/>
                    <w:right w:val="none" w:sz="0" w:space="0" w:color="auto"/>
                  </w:divBdr>
                  <w:divsChild>
                    <w:div w:id="13424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Thomas</dc:creator>
  <cp:lastModifiedBy>Andrew</cp:lastModifiedBy>
  <cp:revision>2</cp:revision>
  <cp:lastPrinted>2014-09-30T00:05:00Z</cp:lastPrinted>
  <dcterms:created xsi:type="dcterms:W3CDTF">2014-09-30T00:07:00Z</dcterms:created>
  <dcterms:modified xsi:type="dcterms:W3CDTF">2014-09-30T00:07:00Z</dcterms:modified>
</cp:coreProperties>
</file>