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EA" w:rsidRDefault="00A07690" w:rsidP="00471CA6">
      <w:pPr>
        <w:pStyle w:val="Default"/>
        <w:rPr>
          <w:rFonts w:ascii="Comic Sans MS" w:hAnsi="Comic Sans MS"/>
          <w:b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val="en-NZ" w:eastAsia="en-NZ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798771C" wp14:editId="0E9D5862">
                <wp:simplePos x="0" y="0"/>
                <wp:positionH relativeFrom="column">
                  <wp:posOffset>9048750</wp:posOffset>
                </wp:positionH>
                <wp:positionV relativeFrom="paragraph">
                  <wp:posOffset>183515</wp:posOffset>
                </wp:positionV>
                <wp:extent cx="457200" cy="2514600"/>
                <wp:effectExtent l="0" t="0" r="19050" b="1905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20D" w:rsidRPr="003C3BB9" w:rsidRDefault="0047320D" w:rsidP="00471CA6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20D" w:rsidRPr="003C3BB9" w:rsidRDefault="0047320D" w:rsidP="00471CA6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20D" w:rsidRPr="003C3BB9" w:rsidRDefault="0047320D" w:rsidP="00471CA6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20D" w:rsidRPr="003C3BB9" w:rsidRDefault="0047320D" w:rsidP="00471CA6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20D" w:rsidRPr="003C3BB9" w:rsidRDefault="0047320D" w:rsidP="00471CA6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20D" w:rsidRPr="003C3BB9" w:rsidRDefault="0047320D" w:rsidP="00471CA6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20D" w:rsidRPr="003C3BB9" w:rsidRDefault="0047320D" w:rsidP="00471CA6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8771C" id="Group 2" o:spid="_x0000_s1026" style="position:absolute;margin-left:712.5pt;margin-top:14.45pt;width:36pt;height:198pt;z-index:251657216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47320D" w:rsidRPr="003C3BB9" w:rsidRDefault="0047320D" w:rsidP="00471CA6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4" o:spid="_x0000_s1028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" fillcolor="silver">
                  <v:textbox>
                    <w:txbxContent>
                      <w:p w:rsidR="0047320D" w:rsidRPr="003C3BB9" w:rsidRDefault="0047320D" w:rsidP="00471CA6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5" o:spid="_x0000_s1029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47320D" w:rsidRPr="003C3BB9" w:rsidRDefault="0047320D" w:rsidP="00471CA6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6" o:spid="_x0000_s1030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47320D" w:rsidRPr="003C3BB9" w:rsidRDefault="0047320D" w:rsidP="00471CA6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7" o:spid="_x0000_s1031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47320D" w:rsidRPr="003C3BB9" w:rsidRDefault="0047320D" w:rsidP="00471CA6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8" o:spid="_x0000_s1032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47320D" w:rsidRPr="003C3BB9" w:rsidRDefault="0047320D" w:rsidP="00471CA6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9" o:spid="_x0000_s1033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47320D" w:rsidRPr="003C3BB9" w:rsidRDefault="0047320D" w:rsidP="00471CA6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1CA6" w:rsidRPr="000C39EA">
        <w:rPr>
          <w:rFonts w:ascii="Comic Sans MS" w:hAnsi="Comic Sans MS"/>
          <w:b/>
          <w:color w:val="auto"/>
          <w:sz w:val="22"/>
          <w:szCs w:val="22"/>
        </w:rPr>
        <w:t xml:space="preserve">Transition: </w:t>
      </w:r>
      <w:r w:rsidR="000C39EA" w:rsidRPr="000C39EA">
        <w:rPr>
          <w:rFonts w:ascii="Comic Sans MS" w:hAnsi="Comic Sans MS"/>
          <w:b/>
          <w:color w:val="auto"/>
          <w:sz w:val="22"/>
          <w:szCs w:val="22"/>
        </w:rPr>
        <w:t>Moving from O</w:t>
      </w:r>
      <w:r w:rsidR="00471CA6" w:rsidRPr="000C39EA">
        <w:rPr>
          <w:rFonts w:ascii="Comic Sans MS" w:hAnsi="Comic Sans MS"/>
          <w:b/>
          <w:color w:val="auto"/>
          <w:sz w:val="22"/>
          <w:szCs w:val="22"/>
        </w:rPr>
        <w:t>ne</w:t>
      </w:r>
      <w:r w:rsidR="000C39EA" w:rsidRPr="000C39EA">
        <w:rPr>
          <w:rFonts w:ascii="Comic Sans MS" w:hAnsi="Comic Sans MS"/>
          <w:b/>
          <w:color w:val="auto"/>
          <w:sz w:val="22"/>
          <w:szCs w:val="22"/>
        </w:rPr>
        <w:t xml:space="preserve">-to-one Counting to Counting from One on Materials </w:t>
      </w:r>
      <w:r w:rsidR="000C39EA" w:rsidRPr="000C39EA">
        <w:rPr>
          <w:rFonts w:ascii="Comic Sans MS" w:hAnsi="Comic Sans MS"/>
          <w:b/>
          <w:color w:val="auto"/>
          <w:sz w:val="22"/>
          <w:szCs w:val="22"/>
          <w:u w:val="single"/>
        </w:rPr>
        <w:t>and</w:t>
      </w:r>
      <w:r w:rsidR="000C39EA" w:rsidRPr="000C39EA">
        <w:rPr>
          <w:rFonts w:ascii="Comic Sans MS" w:hAnsi="Comic Sans MS"/>
          <w:b/>
          <w:color w:val="auto"/>
          <w:sz w:val="22"/>
          <w:szCs w:val="22"/>
        </w:rPr>
        <w:t xml:space="preserve"> by </w:t>
      </w:r>
      <w:r w:rsidR="00471CA6" w:rsidRPr="000C39EA">
        <w:rPr>
          <w:rFonts w:ascii="Comic Sans MS" w:hAnsi="Comic Sans MS"/>
          <w:b/>
          <w:color w:val="auto"/>
          <w:sz w:val="22"/>
          <w:szCs w:val="22"/>
        </w:rPr>
        <w:t xml:space="preserve">Imaging </w:t>
      </w:r>
      <w:r w:rsidR="00471CA6" w:rsidRPr="000C39EA">
        <w:rPr>
          <w:rFonts w:ascii="Comic Sans MS" w:hAnsi="Comic Sans MS"/>
          <w:b/>
          <w:color w:val="auto"/>
          <w:sz w:val="22"/>
          <w:szCs w:val="22"/>
        </w:rPr>
        <w:tab/>
      </w:r>
    </w:p>
    <w:p w:rsidR="00471CA6" w:rsidRPr="000C39EA" w:rsidRDefault="00471CA6" w:rsidP="0047320D">
      <w:pPr>
        <w:pStyle w:val="Default"/>
        <w:ind w:left="9360" w:firstLine="720"/>
        <w:rPr>
          <w:rFonts w:ascii="Comic Sans MS" w:hAnsi="Comic Sans MS"/>
          <w:b/>
          <w:color w:val="auto"/>
          <w:sz w:val="22"/>
          <w:szCs w:val="22"/>
        </w:rPr>
      </w:pPr>
      <w:r w:rsidRPr="000C39EA">
        <w:rPr>
          <w:rFonts w:ascii="Comic Sans MS" w:hAnsi="Comic Sans MS"/>
          <w:b/>
          <w:color w:val="auto"/>
          <w:sz w:val="22"/>
          <w:szCs w:val="22"/>
        </w:rPr>
        <w:t>Domain:</w:t>
      </w:r>
      <w:r w:rsidR="000C39EA">
        <w:rPr>
          <w:rFonts w:ascii="Comic Sans MS" w:hAnsi="Comic Sans MS"/>
          <w:b/>
          <w:color w:val="auto"/>
          <w:sz w:val="22"/>
          <w:szCs w:val="22"/>
        </w:rPr>
        <w:t xml:space="preserve"> </w:t>
      </w:r>
      <w:r w:rsidRPr="000C39EA">
        <w:rPr>
          <w:rFonts w:ascii="Comic Sans MS" w:hAnsi="Comic Sans MS"/>
          <w:b/>
          <w:color w:val="auto"/>
          <w:sz w:val="22"/>
          <w:szCs w:val="22"/>
        </w:rPr>
        <w:t>Addition and Subtraction</w:t>
      </w:r>
    </w:p>
    <w:p w:rsidR="00471CA6" w:rsidRDefault="00471CA6" w:rsidP="00471CA6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11198"/>
      </w:tblGrid>
      <w:tr w:rsidR="006F03E9" w:rsidTr="008D0074">
        <w:trPr>
          <w:trHeight w:val="267"/>
        </w:trPr>
        <w:tc>
          <w:tcPr>
            <w:tcW w:w="2802" w:type="dxa"/>
            <w:vMerge w:val="restart"/>
            <w:shd w:val="clear" w:color="auto" w:fill="D9D9D9"/>
          </w:tcPr>
          <w:p w:rsidR="006F03E9" w:rsidRPr="00F8078B" w:rsidRDefault="0050767D" w:rsidP="00EC6264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 xml:space="preserve">Achievement </w:t>
            </w:r>
            <w:r w:rsidR="006F03E9" w:rsidRPr="00F8078B">
              <w:rPr>
                <w:rFonts w:ascii="Comic Sans MS" w:hAnsi="Comic Sans MS"/>
                <w:b/>
                <w:color w:val="auto"/>
              </w:rPr>
              <w:t>Objectives</w:t>
            </w:r>
          </w:p>
        </w:tc>
        <w:tc>
          <w:tcPr>
            <w:tcW w:w="11198" w:type="dxa"/>
            <w:shd w:val="clear" w:color="auto" w:fill="D9D9D9"/>
          </w:tcPr>
          <w:p w:rsidR="006F03E9" w:rsidRPr="00F8078B" w:rsidRDefault="006F03E9" w:rsidP="006F03E9">
            <w:pPr>
              <w:pStyle w:val="Default"/>
              <w:rPr>
                <w:b/>
                <w:color w:val="auto"/>
              </w:rPr>
            </w:pPr>
            <w:r w:rsidRPr="008D0074">
              <w:rPr>
                <w:rFonts w:ascii="Comic Sans MS" w:hAnsi="Comic Sans MS"/>
                <w:b/>
                <w:color w:val="auto"/>
              </w:rPr>
              <w:t>Number</w:t>
            </w:r>
            <w:r w:rsidR="000C39EA" w:rsidRPr="008D0074">
              <w:rPr>
                <w:rFonts w:ascii="Comic Sans MS" w:hAnsi="Comic Sans MS"/>
                <w:b/>
                <w:color w:val="auto"/>
              </w:rPr>
              <w:t xml:space="preserve"> and Algebra</w:t>
            </w:r>
            <w:r w:rsidRPr="008D0074">
              <w:rPr>
                <w:rFonts w:ascii="Comic Sans MS" w:hAnsi="Comic Sans MS"/>
                <w:b/>
                <w:color w:val="auto"/>
              </w:rPr>
              <w:t>: Level One</w:t>
            </w:r>
          </w:p>
        </w:tc>
      </w:tr>
      <w:tr w:rsidR="006F03E9" w:rsidTr="008D0074">
        <w:trPr>
          <w:trHeight w:val="137"/>
        </w:trPr>
        <w:tc>
          <w:tcPr>
            <w:tcW w:w="2802" w:type="dxa"/>
            <w:vMerge/>
            <w:shd w:val="clear" w:color="auto" w:fill="D9D9D9"/>
          </w:tcPr>
          <w:p w:rsidR="006F03E9" w:rsidRPr="00F8078B" w:rsidRDefault="006F03E9" w:rsidP="00EC6264">
            <w:pPr>
              <w:pStyle w:val="Default"/>
              <w:rPr>
                <w:color w:val="auto"/>
              </w:rPr>
            </w:pPr>
          </w:p>
        </w:tc>
        <w:tc>
          <w:tcPr>
            <w:tcW w:w="11198" w:type="dxa"/>
          </w:tcPr>
          <w:p w:rsidR="006F03E9" w:rsidRPr="00F66718" w:rsidRDefault="000C39EA" w:rsidP="00F8078B">
            <w:pPr>
              <w:pStyle w:val="Default"/>
              <w:rPr>
                <w:color w:val="auto"/>
                <w:sz w:val="20"/>
                <w:szCs w:val="20"/>
                <w:u w:val="single"/>
              </w:rPr>
            </w:pPr>
            <w:r>
              <w:rPr>
                <w:color w:val="auto"/>
                <w:sz w:val="20"/>
                <w:szCs w:val="20"/>
                <w:u w:val="single"/>
              </w:rPr>
              <w:t>Number Strategies</w:t>
            </w:r>
            <w:r w:rsidR="006F03E9" w:rsidRPr="00F66718">
              <w:rPr>
                <w:color w:val="auto"/>
                <w:sz w:val="20"/>
                <w:szCs w:val="20"/>
                <w:u w:val="single"/>
              </w:rPr>
              <w:t>:</w:t>
            </w:r>
          </w:p>
          <w:p w:rsidR="006F03E9" w:rsidRPr="00F8078B" w:rsidRDefault="006F03E9" w:rsidP="00000F31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F8078B">
              <w:rPr>
                <w:color w:val="auto"/>
                <w:sz w:val="20"/>
                <w:szCs w:val="20"/>
              </w:rPr>
              <w:t>Use a range of counting, grouping, and equal-sharing strategies with whole numbers and fractions</w:t>
            </w:r>
          </w:p>
          <w:p w:rsidR="006F03E9" w:rsidRPr="00F66718" w:rsidRDefault="000C39EA" w:rsidP="006F03E9">
            <w:pPr>
              <w:pStyle w:val="Default"/>
              <w:rPr>
                <w:color w:val="auto"/>
                <w:sz w:val="20"/>
                <w:szCs w:val="20"/>
                <w:u w:val="single"/>
              </w:rPr>
            </w:pPr>
            <w:r>
              <w:rPr>
                <w:color w:val="auto"/>
                <w:sz w:val="20"/>
                <w:szCs w:val="20"/>
                <w:u w:val="single"/>
              </w:rPr>
              <w:t>Number Knowledge</w:t>
            </w:r>
            <w:r w:rsidR="006F03E9" w:rsidRPr="00F66718">
              <w:rPr>
                <w:color w:val="auto"/>
                <w:sz w:val="20"/>
                <w:szCs w:val="20"/>
                <w:u w:val="single"/>
              </w:rPr>
              <w:t>:</w:t>
            </w:r>
          </w:p>
          <w:p w:rsidR="006F03E9" w:rsidRPr="00F8078B" w:rsidRDefault="006F03E9" w:rsidP="00000F31">
            <w:pPr>
              <w:pStyle w:val="Default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F8078B">
              <w:rPr>
                <w:color w:val="auto"/>
                <w:sz w:val="20"/>
                <w:szCs w:val="20"/>
              </w:rPr>
              <w:t>Know the forward and backward counting sequences of whole numbers to 100.</w:t>
            </w:r>
          </w:p>
          <w:p w:rsidR="006F03E9" w:rsidRDefault="006F03E9" w:rsidP="00000F31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8078B">
              <w:rPr>
                <w:sz w:val="20"/>
                <w:szCs w:val="20"/>
              </w:rPr>
              <w:t>Know the groupings with five, within ten, and with ten.</w:t>
            </w:r>
          </w:p>
          <w:p w:rsidR="000C39EA" w:rsidRDefault="000C39EA" w:rsidP="006F03E9">
            <w:pPr>
              <w:pStyle w:val="Defaul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Equations and Expressions:</w:t>
            </w:r>
          </w:p>
          <w:p w:rsidR="000C39EA" w:rsidRDefault="000C39EA" w:rsidP="00000F31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 and explain counting, grouping, and equal-sharing strategies, using words, numbers and pictures.</w:t>
            </w:r>
          </w:p>
          <w:p w:rsidR="000C39EA" w:rsidRDefault="000C39EA" w:rsidP="006F03E9">
            <w:pPr>
              <w:pStyle w:val="Default"/>
              <w:rPr>
                <w:sz w:val="20"/>
                <w:szCs w:val="20"/>
                <w:u w:val="single"/>
              </w:rPr>
            </w:pPr>
            <w:r w:rsidRPr="000C39EA">
              <w:rPr>
                <w:sz w:val="20"/>
                <w:szCs w:val="20"/>
                <w:u w:val="single"/>
              </w:rPr>
              <w:t>Patterns and Relationships:</w:t>
            </w:r>
          </w:p>
          <w:p w:rsidR="000C39EA" w:rsidRPr="000C39EA" w:rsidRDefault="000C39EA" w:rsidP="00000F31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0C39EA">
              <w:rPr>
                <w:sz w:val="20"/>
                <w:szCs w:val="20"/>
              </w:rPr>
              <w:t>Generalise that the next counting number gives the result of adding one</w:t>
            </w:r>
            <w:r>
              <w:rPr>
                <w:sz w:val="20"/>
                <w:szCs w:val="20"/>
              </w:rPr>
              <w:t xml:space="preserve"> </w:t>
            </w:r>
            <w:r w:rsidRPr="000C39EA">
              <w:rPr>
                <w:sz w:val="20"/>
                <w:szCs w:val="20"/>
              </w:rPr>
              <w:t>object to a set and that counting the number of objects in a set tells how many.</w:t>
            </w:r>
          </w:p>
        </w:tc>
      </w:tr>
    </w:tbl>
    <w:p w:rsidR="00471CA6" w:rsidRDefault="00471CA6" w:rsidP="00471CA6">
      <w:pPr>
        <w:pStyle w:val="Default"/>
        <w:rPr>
          <w:color w:val="auto"/>
        </w:rPr>
      </w:pPr>
    </w:p>
    <w:tbl>
      <w:tblPr>
        <w:tblW w:w="489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62"/>
        <w:gridCol w:w="2028"/>
        <w:gridCol w:w="3158"/>
        <w:gridCol w:w="2127"/>
        <w:gridCol w:w="3988"/>
      </w:tblGrid>
      <w:tr w:rsidR="0050767D" w:rsidTr="008D0074">
        <w:trPr>
          <w:trHeight w:val="664"/>
        </w:trPr>
        <w:tc>
          <w:tcPr>
            <w:tcW w:w="1010" w:type="pct"/>
            <w:shd w:val="clear" w:color="auto" w:fill="D9D9D9"/>
          </w:tcPr>
          <w:p w:rsidR="0050767D" w:rsidRPr="00F8078B" w:rsidRDefault="0050767D" w:rsidP="00EC6264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Key Teaching Ideas</w:t>
            </w:r>
          </w:p>
        </w:tc>
        <w:tc>
          <w:tcPr>
            <w:tcW w:w="716" w:type="pct"/>
            <w:shd w:val="clear" w:color="auto" w:fill="D9D9D9"/>
          </w:tcPr>
          <w:p w:rsidR="0050767D" w:rsidRPr="00F8078B" w:rsidRDefault="009D5A1B" w:rsidP="00EC6264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Example Problems</w:t>
            </w:r>
          </w:p>
        </w:tc>
        <w:tc>
          <w:tcPr>
            <w:tcW w:w="1115" w:type="pct"/>
            <w:shd w:val="clear" w:color="auto" w:fill="D9D9D9"/>
          </w:tcPr>
          <w:p w:rsidR="0050767D" w:rsidRPr="00F8078B" w:rsidRDefault="0050767D" w:rsidP="00EC6264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8078B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50767D" w:rsidRPr="00F8078B" w:rsidRDefault="0050767D" w:rsidP="00EC6264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751" w:type="pct"/>
            <w:shd w:val="clear" w:color="auto" w:fill="D9D9D9"/>
          </w:tcPr>
          <w:p w:rsidR="0050767D" w:rsidRPr="00F8078B" w:rsidRDefault="0050767D" w:rsidP="00EC6264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8078B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1409" w:type="pct"/>
            <w:shd w:val="clear" w:color="auto" w:fill="D9D9D9"/>
          </w:tcPr>
          <w:p w:rsidR="0050767D" w:rsidRPr="00F8078B" w:rsidRDefault="0050767D" w:rsidP="00EC6264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8078B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50767D" w:rsidRPr="00F8078B" w:rsidRDefault="0050767D" w:rsidP="00EC6264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50767D" w:rsidTr="008D0074">
        <w:trPr>
          <w:trHeight w:val="1509"/>
        </w:trPr>
        <w:tc>
          <w:tcPr>
            <w:tcW w:w="1010" w:type="pct"/>
          </w:tcPr>
          <w:p w:rsidR="0050767D" w:rsidRDefault="0050767D" w:rsidP="00EC6264">
            <w:pPr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The number of objects in the set stays the same, regardless of spatial arrangement</w:t>
            </w:r>
          </w:p>
          <w:p w:rsidR="0050767D" w:rsidRPr="00A07690" w:rsidRDefault="0050767D" w:rsidP="00EC6264">
            <w:pPr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(Key Idea #1)</w:t>
            </w:r>
          </w:p>
        </w:tc>
        <w:tc>
          <w:tcPr>
            <w:tcW w:w="716" w:type="pct"/>
          </w:tcPr>
          <w:p w:rsidR="003332B5" w:rsidRPr="00A07690" w:rsidRDefault="009D5A1B" w:rsidP="00EC6264">
            <w:pPr>
              <w:rPr>
                <w:rFonts w:ascii="Palatino" w:hAnsi="Palatino" w:cs="Palatino"/>
                <w:sz w:val="20"/>
                <w:szCs w:val="20"/>
              </w:rPr>
            </w:pPr>
            <w:r w:rsidRPr="00A07690">
              <w:rPr>
                <w:rFonts w:ascii="Palatino" w:hAnsi="Palatino" w:cs="Palatino"/>
                <w:sz w:val="20"/>
                <w:szCs w:val="20"/>
              </w:rPr>
              <w:t>Count them in the egg tray 1, 2, 3, 4</w:t>
            </w:r>
          </w:p>
          <w:p w:rsidR="009D5A1B" w:rsidRPr="00A07690" w:rsidRDefault="009D5A1B" w:rsidP="00EC6264">
            <w:pPr>
              <w:rPr>
                <w:rFonts w:ascii="Palatino" w:hAnsi="Palatino" w:cs="Palatino"/>
                <w:sz w:val="20"/>
                <w:szCs w:val="20"/>
              </w:rPr>
            </w:pPr>
            <w:r w:rsidRPr="00A07690">
              <w:rPr>
                <w:rFonts w:ascii="Palatino" w:hAnsi="Palatino" w:cs="Palatino"/>
                <w:sz w:val="20"/>
                <w:szCs w:val="20"/>
              </w:rPr>
              <w:t>Count them on the tens frame 1, 2, 3, 4</w:t>
            </w:r>
          </w:p>
        </w:tc>
        <w:tc>
          <w:tcPr>
            <w:tcW w:w="1115" w:type="pct"/>
          </w:tcPr>
          <w:p w:rsidR="0050767D" w:rsidRPr="005D406D" w:rsidRDefault="0050767D" w:rsidP="00EC6264">
            <w:pPr>
              <w:rPr>
                <w:rFonts w:ascii="Palatino" w:hAnsi="Palatino" w:cs="Palatino"/>
                <w:b/>
                <w:i/>
                <w:sz w:val="20"/>
                <w:szCs w:val="20"/>
              </w:rPr>
            </w:pPr>
            <w:r w:rsidRPr="005D406D">
              <w:rPr>
                <w:rFonts w:ascii="Palatino" w:hAnsi="Palatino" w:cs="Palatino"/>
                <w:b/>
                <w:i/>
                <w:sz w:val="20"/>
                <w:szCs w:val="20"/>
              </w:rPr>
              <w:t xml:space="preserve">Teaching Addition, Subtraction, and Place Value (Book 5) </w:t>
            </w:r>
          </w:p>
          <w:p w:rsidR="0050767D" w:rsidRPr="00A07690" w:rsidRDefault="0003575D" w:rsidP="00EC6264">
            <w:pPr>
              <w:rPr>
                <w:rFonts w:ascii="Palatino" w:hAnsi="Palatino" w:cs="Palatino"/>
                <w:sz w:val="20"/>
                <w:szCs w:val="20"/>
              </w:rPr>
            </w:pPr>
            <w:hyperlink r:id="rId8" w:history="1">
              <w:r w:rsidR="00AE43F8" w:rsidRPr="00113376">
                <w:rPr>
                  <w:rStyle w:val="Hyperlink"/>
                  <w:rFonts w:ascii="Palatino" w:hAnsi="Palatino" w:cs="Palatino"/>
                  <w:sz w:val="20"/>
                  <w:szCs w:val="20"/>
                </w:rPr>
                <w:t>Animals on the F</w:t>
              </w:r>
              <w:r w:rsidR="0050767D" w:rsidRPr="00113376">
                <w:rPr>
                  <w:rStyle w:val="Hyperlink"/>
                  <w:rFonts w:ascii="Palatino" w:hAnsi="Palatino" w:cs="Palatino"/>
                  <w:sz w:val="20"/>
                  <w:szCs w:val="20"/>
                </w:rPr>
                <w:t>arm</w:t>
              </w:r>
            </w:hyperlink>
            <w:r w:rsidR="0050767D" w:rsidRPr="00A07690">
              <w:rPr>
                <w:rFonts w:ascii="Palatino" w:hAnsi="Palatino" w:cs="Palatino"/>
                <w:sz w:val="20"/>
                <w:szCs w:val="20"/>
              </w:rPr>
              <w:t xml:space="preserve"> (18)</w:t>
            </w:r>
          </w:p>
          <w:p w:rsidR="0050767D" w:rsidRPr="00A07690" w:rsidRDefault="0050767D" w:rsidP="00EC6264">
            <w:pPr>
              <w:rPr>
                <w:rFonts w:ascii="Palatino" w:hAnsi="Palatino" w:cs="Palatino"/>
                <w:sz w:val="20"/>
                <w:szCs w:val="20"/>
              </w:rPr>
            </w:pPr>
          </w:p>
          <w:p w:rsidR="0050767D" w:rsidRPr="00A07690" w:rsidRDefault="0050767D" w:rsidP="00EC6264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751" w:type="pct"/>
          </w:tcPr>
          <w:p w:rsidR="0050767D" w:rsidRPr="00A07690" w:rsidRDefault="0050767D" w:rsidP="00EC6264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  <w:r w:rsidRPr="00A07690">
              <w:rPr>
                <w:rFonts w:cs="Palatino"/>
                <w:color w:val="auto"/>
                <w:sz w:val="20"/>
                <w:szCs w:val="20"/>
                <w:lang w:val="en-AU"/>
              </w:rPr>
              <w:t>Identify numbers in the range 0–20, at least.</w:t>
            </w:r>
          </w:p>
        </w:tc>
        <w:tc>
          <w:tcPr>
            <w:tcW w:w="1409" w:type="pct"/>
          </w:tcPr>
          <w:p w:rsidR="0050767D" w:rsidRPr="005D406D" w:rsidRDefault="0050767D" w:rsidP="0050767D">
            <w:pPr>
              <w:rPr>
                <w:rFonts w:ascii="Palatino" w:hAnsi="Palatino" w:cs="Palatino"/>
                <w:b/>
                <w:i/>
                <w:sz w:val="20"/>
                <w:szCs w:val="20"/>
              </w:rPr>
            </w:pPr>
            <w:r w:rsidRPr="005D406D">
              <w:rPr>
                <w:rFonts w:ascii="Palatino" w:hAnsi="Palatino" w:cs="Palatino"/>
                <w:b/>
                <w:i/>
                <w:sz w:val="20"/>
                <w:szCs w:val="20"/>
              </w:rPr>
              <w:t xml:space="preserve">BSM </w:t>
            </w:r>
          </w:p>
          <w:p w:rsidR="0050767D" w:rsidRPr="00A07690" w:rsidRDefault="0050767D" w:rsidP="0050767D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  <w:r w:rsidRPr="00A07690">
              <w:rPr>
                <w:rFonts w:cs="Palatino"/>
                <w:color w:val="auto"/>
                <w:sz w:val="20"/>
                <w:szCs w:val="20"/>
                <w:lang w:val="en-AU"/>
              </w:rPr>
              <w:t>2-1-5, 6-1-7, 6-1-9, 6-3-2, 6-3-3, 6-3-4, 6-3-5, 6-3-6, 6-3-7,</w:t>
            </w:r>
            <w:r w:rsidR="00002E40">
              <w:rPr>
                <w:rFonts w:cs="Palatino"/>
                <w:color w:val="auto"/>
                <w:sz w:val="20"/>
                <w:szCs w:val="20"/>
                <w:lang w:val="en-AU"/>
              </w:rPr>
              <w:t xml:space="preserve"> </w:t>
            </w:r>
            <w:r w:rsidRPr="00A07690">
              <w:rPr>
                <w:rFonts w:cs="Palatino"/>
                <w:color w:val="auto"/>
                <w:sz w:val="20"/>
                <w:szCs w:val="20"/>
                <w:lang w:val="en-AU"/>
              </w:rPr>
              <w:t>6-3-22, 6-3-43, 6-3-44, 6-3-45, 6-3-46, 6-3-49, 6-3-50, 6-3-81, 6-3-83, 7-1-1, 7-1-2, 7-1-41,</w:t>
            </w:r>
            <w:r w:rsidR="00002E40">
              <w:rPr>
                <w:rFonts w:cs="Palatino"/>
                <w:color w:val="auto"/>
                <w:sz w:val="20"/>
                <w:szCs w:val="20"/>
                <w:lang w:val="en-AU"/>
              </w:rPr>
              <w:t xml:space="preserve"> </w:t>
            </w:r>
            <w:r w:rsidRPr="00A07690">
              <w:rPr>
                <w:rFonts w:cs="Palatino"/>
                <w:color w:val="auto"/>
                <w:sz w:val="20"/>
                <w:szCs w:val="20"/>
                <w:lang w:val="en-AU"/>
              </w:rPr>
              <w:t xml:space="preserve">7-1-42, 7-1-43, 7-3-4, 7-3-9, </w:t>
            </w:r>
            <w:r w:rsidR="00002E40">
              <w:rPr>
                <w:rFonts w:cs="Palatino"/>
                <w:color w:val="auto"/>
                <w:sz w:val="20"/>
                <w:szCs w:val="20"/>
                <w:lang w:val="en-AU"/>
              </w:rPr>
              <w:t xml:space="preserve">7-3-45, 7-4-46, </w:t>
            </w:r>
            <w:r w:rsidRPr="00A07690">
              <w:rPr>
                <w:rFonts w:cs="Palatino"/>
                <w:color w:val="auto"/>
                <w:sz w:val="20"/>
                <w:szCs w:val="20"/>
                <w:lang w:val="en-AU"/>
              </w:rPr>
              <w:t>8-1-4, 8-1-43, 8-1-44, 8-1-53,</w:t>
            </w:r>
          </w:p>
          <w:p w:rsidR="0050767D" w:rsidRPr="00A07690" w:rsidRDefault="0050767D" w:rsidP="0050767D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  <w:r w:rsidRPr="00A07690">
              <w:rPr>
                <w:rFonts w:cs="Palatino"/>
                <w:color w:val="auto"/>
                <w:sz w:val="20"/>
                <w:szCs w:val="20"/>
                <w:lang w:val="en-AU"/>
              </w:rPr>
              <w:t>11-1-6, 11-1-47, 11-1-82</w:t>
            </w:r>
          </w:p>
        </w:tc>
      </w:tr>
      <w:tr w:rsidR="0050767D" w:rsidTr="008D0074">
        <w:trPr>
          <w:trHeight w:val="70"/>
        </w:trPr>
        <w:tc>
          <w:tcPr>
            <w:tcW w:w="1010" w:type="pct"/>
          </w:tcPr>
          <w:p w:rsidR="0050767D" w:rsidRDefault="0050767D" w:rsidP="00EC6264">
            <w:pPr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 xml:space="preserve">Addition and subtraction problems that involve </w:t>
            </w:r>
            <w:r w:rsidRPr="00A07690">
              <w:rPr>
                <w:rFonts w:ascii="Palatino" w:hAnsi="Palatino" w:cs="Palatino"/>
                <w:sz w:val="20"/>
                <w:szCs w:val="20"/>
              </w:rPr>
              <w:t>numbers up to five</w:t>
            </w:r>
            <w:r>
              <w:rPr>
                <w:rFonts w:ascii="Palatino" w:hAnsi="Palatino" w:cs="Palatino"/>
                <w:sz w:val="20"/>
                <w:szCs w:val="20"/>
              </w:rPr>
              <w:t xml:space="preserve"> can be solved by physically counting all the objects from one or mentally counting the objects</w:t>
            </w:r>
          </w:p>
          <w:p w:rsidR="0050767D" w:rsidRPr="000C39EA" w:rsidRDefault="0050767D" w:rsidP="00EC6264">
            <w:pPr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(Key Idea #2)</w:t>
            </w:r>
          </w:p>
        </w:tc>
        <w:tc>
          <w:tcPr>
            <w:tcW w:w="716" w:type="pct"/>
          </w:tcPr>
          <w:p w:rsidR="0050767D" w:rsidRPr="00A07690" w:rsidRDefault="009D5A1B" w:rsidP="000C39EA">
            <w:pPr>
              <w:rPr>
                <w:rFonts w:ascii="Palatino" w:hAnsi="Palatino" w:cs="Palatino"/>
                <w:sz w:val="20"/>
                <w:szCs w:val="20"/>
              </w:rPr>
            </w:pPr>
            <w:r w:rsidRPr="00A07690">
              <w:rPr>
                <w:rFonts w:ascii="Palatino" w:hAnsi="Palatino" w:cs="Palatino"/>
                <w:sz w:val="20"/>
                <w:szCs w:val="20"/>
              </w:rPr>
              <w:t>2 + 3</w:t>
            </w:r>
          </w:p>
          <w:p w:rsidR="009D5A1B" w:rsidRPr="00A07690" w:rsidRDefault="009D5A1B" w:rsidP="000C39EA">
            <w:pPr>
              <w:rPr>
                <w:rFonts w:ascii="Palatino" w:hAnsi="Palatino" w:cs="Palatino"/>
                <w:sz w:val="20"/>
                <w:szCs w:val="20"/>
              </w:rPr>
            </w:pPr>
            <w:r w:rsidRPr="00A07690">
              <w:rPr>
                <w:rFonts w:ascii="Palatino" w:hAnsi="Palatino" w:cs="Palatino"/>
                <w:sz w:val="20"/>
                <w:szCs w:val="20"/>
              </w:rPr>
              <w:t>1 + 3</w:t>
            </w:r>
          </w:p>
          <w:p w:rsidR="009D5A1B" w:rsidRPr="00A07690" w:rsidRDefault="009D5A1B" w:rsidP="00A07690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  <w:r w:rsidRPr="00A07690">
              <w:rPr>
                <w:rFonts w:cs="Palatino"/>
                <w:color w:val="auto"/>
                <w:sz w:val="20"/>
                <w:szCs w:val="20"/>
                <w:lang w:val="en-AU"/>
              </w:rPr>
              <w:t>4 – 2</w:t>
            </w:r>
          </w:p>
          <w:p w:rsidR="009D5A1B" w:rsidRPr="00A07690" w:rsidRDefault="009D5A1B" w:rsidP="000C39EA">
            <w:pPr>
              <w:rPr>
                <w:rFonts w:ascii="Palatino" w:hAnsi="Palatino" w:cs="Palatino"/>
                <w:sz w:val="20"/>
                <w:szCs w:val="20"/>
              </w:rPr>
            </w:pPr>
            <w:r w:rsidRPr="00A07690">
              <w:rPr>
                <w:rFonts w:ascii="Palatino" w:hAnsi="Palatino" w:cs="Palatino"/>
                <w:sz w:val="20"/>
                <w:szCs w:val="20"/>
              </w:rPr>
              <w:t>5 - 0</w:t>
            </w:r>
          </w:p>
        </w:tc>
        <w:tc>
          <w:tcPr>
            <w:tcW w:w="1115" w:type="pct"/>
          </w:tcPr>
          <w:p w:rsidR="0050767D" w:rsidRPr="005D406D" w:rsidRDefault="0050767D" w:rsidP="000C39EA">
            <w:pPr>
              <w:rPr>
                <w:rFonts w:ascii="Palatino" w:hAnsi="Palatino" w:cs="Palatino"/>
                <w:b/>
                <w:i/>
                <w:sz w:val="20"/>
                <w:szCs w:val="20"/>
              </w:rPr>
            </w:pPr>
            <w:r w:rsidRPr="005D406D">
              <w:rPr>
                <w:rFonts w:ascii="Palatino" w:hAnsi="Palatino" w:cs="Palatino"/>
                <w:b/>
                <w:i/>
                <w:sz w:val="20"/>
                <w:szCs w:val="20"/>
              </w:rPr>
              <w:t xml:space="preserve">Teaching Addition, Subtraction, and Place Value (Book 5) </w:t>
            </w:r>
          </w:p>
          <w:p w:rsidR="0050767D" w:rsidRPr="00A07690" w:rsidRDefault="0003575D" w:rsidP="00EC6264">
            <w:pPr>
              <w:rPr>
                <w:rFonts w:ascii="Palatino" w:hAnsi="Palatino" w:cs="Palatino"/>
                <w:sz w:val="20"/>
                <w:szCs w:val="20"/>
              </w:rPr>
            </w:pPr>
            <w:hyperlink r:id="rId9" w:history="1">
              <w:r w:rsidR="00AE43F8" w:rsidRPr="00AE43F8">
                <w:rPr>
                  <w:rStyle w:val="Hyperlink"/>
                  <w:rFonts w:ascii="Palatino" w:hAnsi="Palatino" w:cs="Palatino"/>
                  <w:sz w:val="20"/>
                  <w:szCs w:val="20"/>
                </w:rPr>
                <w:t>Adding and Subtracting with One H</w:t>
              </w:r>
              <w:r w:rsidR="0050767D" w:rsidRPr="00AE43F8">
                <w:rPr>
                  <w:rStyle w:val="Hyperlink"/>
                  <w:rFonts w:ascii="Palatino" w:hAnsi="Palatino" w:cs="Palatino"/>
                  <w:sz w:val="20"/>
                  <w:szCs w:val="20"/>
                </w:rPr>
                <w:t>and</w:t>
              </w:r>
            </w:hyperlink>
            <w:r w:rsidR="0050767D" w:rsidRPr="00A07690">
              <w:rPr>
                <w:rFonts w:ascii="Palatino" w:hAnsi="Palatino" w:cs="Palatino"/>
                <w:sz w:val="20"/>
                <w:szCs w:val="20"/>
              </w:rPr>
              <w:t xml:space="preserve"> (19)</w:t>
            </w:r>
          </w:p>
          <w:p w:rsidR="00002E40" w:rsidRDefault="00002E40" w:rsidP="00EC6264">
            <w:pPr>
              <w:rPr>
                <w:rFonts w:ascii="Palatino" w:hAnsi="Palatino" w:cs="Palatino"/>
                <w:sz w:val="20"/>
                <w:szCs w:val="20"/>
              </w:rPr>
            </w:pPr>
          </w:p>
          <w:p w:rsidR="0050767D" w:rsidRPr="005D406D" w:rsidRDefault="0050767D" w:rsidP="00EC6264">
            <w:pPr>
              <w:rPr>
                <w:rFonts w:ascii="Palatino" w:hAnsi="Palatino" w:cs="Palatino"/>
                <w:b/>
                <w:i/>
                <w:sz w:val="20"/>
                <w:szCs w:val="20"/>
              </w:rPr>
            </w:pPr>
            <w:r w:rsidRPr="005D406D">
              <w:rPr>
                <w:rFonts w:ascii="Palatino" w:hAnsi="Palatino" w:cs="Palatino"/>
                <w:b/>
                <w:i/>
                <w:sz w:val="20"/>
                <w:szCs w:val="20"/>
              </w:rPr>
              <w:t>BSM</w:t>
            </w:r>
          </w:p>
          <w:p w:rsidR="0050767D" w:rsidRPr="00A07690" w:rsidRDefault="00AE43F8" w:rsidP="00EC6264">
            <w:pPr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How Many Left O</w:t>
            </w:r>
            <w:r w:rsidR="0050767D" w:rsidRPr="00A07690">
              <w:rPr>
                <w:rFonts w:ascii="Palatino" w:hAnsi="Palatino" w:cs="Palatino"/>
                <w:sz w:val="20"/>
                <w:szCs w:val="20"/>
              </w:rPr>
              <w:t>utside? 8-1-53 (28)</w:t>
            </w:r>
          </w:p>
          <w:p w:rsidR="0050767D" w:rsidRPr="00A07690" w:rsidRDefault="00AE43F8" w:rsidP="00EC6264">
            <w:pPr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Mini S</w:t>
            </w:r>
            <w:r w:rsidR="0050767D" w:rsidRPr="00A07690">
              <w:rPr>
                <w:rFonts w:ascii="Palatino" w:hAnsi="Palatino" w:cs="Palatino"/>
                <w:sz w:val="20"/>
                <w:szCs w:val="20"/>
              </w:rPr>
              <w:t>kittles 8-1-85 (29)</w:t>
            </w:r>
          </w:p>
        </w:tc>
        <w:tc>
          <w:tcPr>
            <w:tcW w:w="751" w:type="pct"/>
          </w:tcPr>
          <w:p w:rsidR="0050767D" w:rsidRPr="00A07690" w:rsidRDefault="0050767D" w:rsidP="00EC6264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  <w:r w:rsidRPr="00A07690">
              <w:rPr>
                <w:rFonts w:cs="Palatino"/>
                <w:color w:val="auto"/>
                <w:sz w:val="20"/>
                <w:szCs w:val="20"/>
                <w:lang w:val="en-AU"/>
              </w:rPr>
              <w:t>Say the forward and backward number word sequences in the range 0–20, at least.</w:t>
            </w:r>
          </w:p>
        </w:tc>
        <w:tc>
          <w:tcPr>
            <w:tcW w:w="1409" w:type="pct"/>
          </w:tcPr>
          <w:p w:rsidR="0050767D" w:rsidRPr="005D406D" w:rsidRDefault="0050767D" w:rsidP="00EC6264">
            <w:pPr>
              <w:rPr>
                <w:rFonts w:ascii="Palatino" w:hAnsi="Palatino" w:cs="Palatino"/>
                <w:b/>
                <w:i/>
                <w:sz w:val="20"/>
                <w:szCs w:val="20"/>
              </w:rPr>
            </w:pPr>
            <w:r w:rsidRPr="005D406D">
              <w:rPr>
                <w:rFonts w:ascii="Palatino" w:hAnsi="Palatino" w:cs="Palatino"/>
                <w:b/>
                <w:i/>
                <w:sz w:val="20"/>
                <w:szCs w:val="20"/>
              </w:rPr>
              <w:t>Teaching Number Knowledge</w:t>
            </w:r>
          </w:p>
          <w:p w:rsidR="0050767D" w:rsidRPr="005D406D" w:rsidRDefault="0050767D" w:rsidP="00EC6264">
            <w:pPr>
              <w:rPr>
                <w:rFonts w:ascii="Palatino" w:hAnsi="Palatino" w:cs="Palatino"/>
                <w:b/>
                <w:i/>
                <w:sz w:val="20"/>
                <w:szCs w:val="20"/>
              </w:rPr>
            </w:pPr>
            <w:r w:rsidRPr="005D406D">
              <w:rPr>
                <w:rFonts w:ascii="Palatino" w:hAnsi="Palatino" w:cs="Palatino"/>
                <w:b/>
                <w:i/>
                <w:sz w:val="20"/>
                <w:szCs w:val="20"/>
              </w:rPr>
              <w:t>(Book 4)</w:t>
            </w:r>
          </w:p>
          <w:p w:rsidR="0050767D" w:rsidRPr="00A07690" w:rsidRDefault="0003575D" w:rsidP="00EC6264">
            <w:pPr>
              <w:rPr>
                <w:rFonts w:ascii="Palatino" w:hAnsi="Palatino" w:cs="Palatino"/>
                <w:sz w:val="20"/>
                <w:szCs w:val="20"/>
              </w:rPr>
            </w:pPr>
            <w:hyperlink r:id="rId10" w:history="1">
              <w:r w:rsidR="0050767D" w:rsidRPr="000B40D6">
                <w:rPr>
                  <w:rStyle w:val="Hyperlink"/>
                  <w:rFonts w:ascii="Palatino" w:hAnsi="Palatino" w:cs="Palatino"/>
                  <w:sz w:val="20"/>
                  <w:szCs w:val="20"/>
                </w:rPr>
                <w:t>Counting</w:t>
              </w:r>
            </w:hyperlink>
            <w:r w:rsidR="0050767D" w:rsidRPr="00A07690">
              <w:rPr>
                <w:rFonts w:ascii="Palatino" w:hAnsi="Palatino" w:cs="Palatino"/>
                <w:sz w:val="20"/>
                <w:szCs w:val="20"/>
              </w:rPr>
              <w:t xml:space="preserve"> (11)</w:t>
            </w:r>
          </w:p>
          <w:p w:rsidR="0050767D" w:rsidRPr="00A07690" w:rsidRDefault="0003575D" w:rsidP="00EC6264">
            <w:pPr>
              <w:rPr>
                <w:rFonts w:ascii="Palatino" w:hAnsi="Palatino" w:cs="Palatino"/>
                <w:sz w:val="20"/>
                <w:szCs w:val="20"/>
              </w:rPr>
            </w:pPr>
            <w:hyperlink r:id="rId11" w:history="1">
              <w:r w:rsidR="000B40D6" w:rsidRPr="000B40D6">
                <w:rPr>
                  <w:rStyle w:val="Hyperlink"/>
                  <w:rFonts w:ascii="Palatino" w:hAnsi="Palatino" w:cs="Palatino"/>
                  <w:sz w:val="20"/>
                  <w:szCs w:val="20"/>
                </w:rPr>
                <w:t>Number L</w:t>
              </w:r>
              <w:r w:rsidR="0050767D" w:rsidRPr="000B40D6">
                <w:rPr>
                  <w:rStyle w:val="Hyperlink"/>
                  <w:rFonts w:ascii="Palatino" w:hAnsi="Palatino" w:cs="Palatino"/>
                  <w:sz w:val="20"/>
                  <w:szCs w:val="20"/>
                </w:rPr>
                <w:t>ine Flips</w:t>
              </w:r>
            </w:hyperlink>
            <w:r w:rsidR="0050767D" w:rsidRPr="00A07690">
              <w:rPr>
                <w:rFonts w:ascii="Palatino" w:hAnsi="Palatino" w:cs="Palatino"/>
                <w:sz w:val="20"/>
                <w:szCs w:val="20"/>
              </w:rPr>
              <w:t xml:space="preserve"> (15)  </w:t>
            </w:r>
          </w:p>
        </w:tc>
      </w:tr>
    </w:tbl>
    <w:p w:rsidR="00002E40" w:rsidRDefault="00002E40" w:rsidP="00A07690">
      <w:pPr>
        <w:pStyle w:val="Default"/>
        <w:rPr>
          <w:rFonts w:ascii="Comic Sans MS" w:hAnsi="Comic Sans MS"/>
          <w:b/>
          <w:color w:val="auto"/>
          <w:sz w:val="22"/>
          <w:szCs w:val="22"/>
        </w:rPr>
      </w:pPr>
    </w:p>
    <w:p w:rsidR="00002E40" w:rsidRDefault="00002E40">
      <w:pPr>
        <w:rPr>
          <w:rFonts w:ascii="Comic Sans MS" w:hAnsi="Comic Sans MS"/>
          <w:b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</w:rPr>
        <w:br w:type="page"/>
      </w:r>
    </w:p>
    <w:p w:rsidR="0047320D" w:rsidRDefault="0047320D" w:rsidP="00A07690">
      <w:pPr>
        <w:pStyle w:val="Default"/>
        <w:rPr>
          <w:rFonts w:ascii="Comic Sans MS" w:hAnsi="Comic Sans MS"/>
          <w:b/>
          <w:color w:val="auto"/>
          <w:sz w:val="22"/>
          <w:szCs w:val="22"/>
        </w:rPr>
      </w:pPr>
      <w:r w:rsidRPr="000C39EA">
        <w:rPr>
          <w:rFonts w:ascii="Comic Sans MS" w:hAnsi="Comic Sans MS"/>
          <w:b/>
          <w:color w:val="auto"/>
          <w:sz w:val="22"/>
          <w:szCs w:val="22"/>
        </w:rPr>
        <w:lastRenderedPageBreak/>
        <w:t xml:space="preserve">Transition: Moving from One-to-one Counting to Counting from One on Materials </w:t>
      </w:r>
      <w:r w:rsidRPr="000C39EA">
        <w:rPr>
          <w:rFonts w:ascii="Comic Sans MS" w:hAnsi="Comic Sans MS"/>
          <w:b/>
          <w:color w:val="auto"/>
          <w:sz w:val="22"/>
          <w:szCs w:val="22"/>
          <w:u w:val="single"/>
        </w:rPr>
        <w:t>and</w:t>
      </w:r>
      <w:r w:rsidRPr="000C39EA">
        <w:rPr>
          <w:rFonts w:ascii="Comic Sans MS" w:hAnsi="Comic Sans MS"/>
          <w:b/>
          <w:color w:val="auto"/>
          <w:sz w:val="22"/>
          <w:szCs w:val="22"/>
        </w:rPr>
        <w:t xml:space="preserve"> by Imaging </w:t>
      </w:r>
      <w:r w:rsidRPr="000C39EA">
        <w:rPr>
          <w:rFonts w:ascii="Comic Sans MS" w:hAnsi="Comic Sans MS"/>
          <w:b/>
          <w:color w:val="auto"/>
          <w:sz w:val="22"/>
          <w:szCs w:val="22"/>
        </w:rPr>
        <w:tab/>
      </w:r>
    </w:p>
    <w:p w:rsidR="00471CA6" w:rsidRDefault="00A07690" w:rsidP="0047320D">
      <w:pPr>
        <w:pStyle w:val="Default"/>
        <w:ind w:left="10080"/>
        <w:rPr>
          <w:rFonts w:ascii="Comic Sans MS" w:hAnsi="Comic Sans MS"/>
          <w:b/>
          <w:color w:val="auto"/>
          <w:sz w:val="22"/>
          <w:szCs w:val="22"/>
        </w:rPr>
      </w:pPr>
      <w:r>
        <w:rPr>
          <w:rFonts w:ascii="Comic Sans MS" w:hAnsi="Comic Sans MS"/>
          <w:b/>
          <w:noProof/>
          <w:sz w:val="28"/>
          <w:szCs w:val="28"/>
          <w:lang w:val="en-NZ" w:eastAsia="en-N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3D13B36" wp14:editId="5A93A1CF">
                <wp:simplePos x="0" y="0"/>
                <wp:positionH relativeFrom="column">
                  <wp:posOffset>9017635</wp:posOffset>
                </wp:positionH>
                <wp:positionV relativeFrom="paragraph">
                  <wp:posOffset>37465</wp:posOffset>
                </wp:positionV>
                <wp:extent cx="457200" cy="2514600"/>
                <wp:effectExtent l="0" t="0" r="19050" b="1905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67D" w:rsidRPr="003C3BB9" w:rsidRDefault="0050767D" w:rsidP="00471CA6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67D" w:rsidRPr="003C3BB9" w:rsidRDefault="0050767D" w:rsidP="00471CA6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67D" w:rsidRPr="003C3BB9" w:rsidRDefault="0050767D" w:rsidP="00471CA6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67D" w:rsidRPr="003C3BB9" w:rsidRDefault="0050767D" w:rsidP="00471CA6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67D" w:rsidRPr="003C3BB9" w:rsidRDefault="0050767D" w:rsidP="00471CA6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67D" w:rsidRPr="003C3BB9" w:rsidRDefault="0050767D" w:rsidP="00471CA6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67D" w:rsidRPr="003C3BB9" w:rsidRDefault="0050767D" w:rsidP="00471CA6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13B36" id="Group 18" o:spid="_x0000_s1034" style="position:absolute;left:0;text-align:left;margin-left:710.05pt;margin-top:2.95pt;width:36pt;height:198pt;z-index:251662336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">
                <v:shape id="Text Box 19" o:spid="_x0000_s1035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50767D" w:rsidRPr="003C3BB9" w:rsidRDefault="0050767D" w:rsidP="00471CA6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20" o:spid="_x0000_s1036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" fillcolor="silver">
                  <v:textbox>
                    <w:txbxContent>
                      <w:p w:rsidR="0050767D" w:rsidRPr="003C3BB9" w:rsidRDefault="0050767D" w:rsidP="00471CA6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21" o:spid="_x0000_s1037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50767D" w:rsidRPr="003C3BB9" w:rsidRDefault="0050767D" w:rsidP="00471CA6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22" o:spid="_x0000_s1038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50767D" w:rsidRPr="003C3BB9" w:rsidRDefault="0050767D" w:rsidP="00471CA6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23" o:spid="_x0000_s1039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50767D" w:rsidRPr="003C3BB9" w:rsidRDefault="0050767D" w:rsidP="00471CA6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24" o:spid="_x0000_s1040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50767D" w:rsidRPr="003C3BB9" w:rsidRDefault="0050767D" w:rsidP="00471CA6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25" o:spid="_x0000_s1041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50767D" w:rsidRPr="003C3BB9" w:rsidRDefault="0050767D" w:rsidP="00471CA6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320D">
        <w:rPr>
          <w:rFonts w:ascii="Comic Sans MS" w:hAnsi="Comic Sans MS"/>
          <w:b/>
          <w:color w:val="auto"/>
          <w:sz w:val="22"/>
          <w:szCs w:val="22"/>
        </w:rPr>
        <w:t xml:space="preserve"> </w:t>
      </w:r>
      <w:r w:rsidR="0047320D" w:rsidRPr="000C39EA">
        <w:rPr>
          <w:rFonts w:ascii="Comic Sans MS" w:hAnsi="Comic Sans MS"/>
          <w:b/>
          <w:color w:val="auto"/>
          <w:sz w:val="22"/>
          <w:szCs w:val="22"/>
        </w:rPr>
        <w:t>Domain:</w:t>
      </w:r>
      <w:r w:rsidR="0047320D">
        <w:rPr>
          <w:rFonts w:ascii="Comic Sans MS" w:hAnsi="Comic Sans MS"/>
          <w:b/>
          <w:color w:val="auto"/>
          <w:sz w:val="22"/>
          <w:szCs w:val="22"/>
        </w:rPr>
        <w:t xml:space="preserve"> </w:t>
      </w:r>
      <w:r w:rsidR="0047320D" w:rsidRPr="000C39EA">
        <w:rPr>
          <w:rFonts w:ascii="Comic Sans MS" w:hAnsi="Comic Sans MS"/>
          <w:b/>
          <w:color w:val="auto"/>
          <w:sz w:val="22"/>
          <w:szCs w:val="22"/>
        </w:rPr>
        <w:t>Addition and Subtraction</w:t>
      </w:r>
    </w:p>
    <w:p w:rsidR="00A07690" w:rsidRPr="00A07690" w:rsidRDefault="00A07690" w:rsidP="0047320D">
      <w:pPr>
        <w:pStyle w:val="Default"/>
        <w:ind w:left="10080"/>
        <w:rPr>
          <w:rFonts w:ascii="Comic Sans MS" w:hAnsi="Comic Sans MS"/>
          <w:b/>
          <w:color w:val="auto"/>
          <w:sz w:val="16"/>
          <w:szCs w:val="16"/>
        </w:rPr>
      </w:pPr>
    </w:p>
    <w:tbl>
      <w:tblPr>
        <w:tblW w:w="141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56"/>
        <w:gridCol w:w="2084"/>
        <w:gridCol w:w="3190"/>
        <w:gridCol w:w="2268"/>
        <w:gridCol w:w="3541"/>
      </w:tblGrid>
      <w:tr w:rsidR="00002E40" w:rsidTr="008D0074">
        <w:trPr>
          <w:trHeight w:val="671"/>
        </w:trPr>
        <w:tc>
          <w:tcPr>
            <w:tcW w:w="3056" w:type="dxa"/>
            <w:shd w:val="clear" w:color="auto" w:fill="D9D9D9"/>
          </w:tcPr>
          <w:p w:rsidR="0050767D" w:rsidRPr="00F8078B" w:rsidRDefault="0050767D" w:rsidP="00EC6264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bookmarkStart w:id="0" w:name="_GoBack"/>
            <w:r>
              <w:rPr>
                <w:rFonts w:ascii="Comic Sans MS" w:hAnsi="Comic Sans MS"/>
                <w:b/>
                <w:color w:val="auto"/>
              </w:rPr>
              <w:t>Key Teaching Ideas</w:t>
            </w:r>
          </w:p>
        </w:tc>
        <w:tc>
          <w:tcPr>
            <w:tcW w:w="0" w:type="auto"/>
            <w:shd w:val="clear" w:color="auto" w:fill="D9D9D9"/>
          </w:tcPr>
          <w:p w:rsidR="0050767D" w:rsidRPr="00F8078B" w:rsidRDefault="009D5A1B" w:rsidP="009D5A1B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 xml:space="preserve">Example </w:t>
            </w:r>
            <w:r w:rsidR="0050767D">
              <w:rPr>
                <w:rFonts w:ascii="Comic Sans MS" w:hAnsi="Comic Sans MS"/>
                <w:b/>
                <w:color w:val="auto"/>
              </w:rPr>
              <w:t>Problem</w:t>
            </w:r>
            <w:r>
              <w:rPr>
                <w:rFonts w:ascii="Comic Sans MS" w:hAnsi="Comic Sans MS"/>
                <w:b/>
                <w:color w:val="auto"/>
              </w:rPr>
              <w:t>s</w:t>
            </w:r>
            <w:r w:rsidR="0050767D">
              <w:rPr>
                <w:rFonts w:ascii="Comic Sans MS" w:hAnsi="Comic Sans MS"/>
                <w:b/>
                <w:color w:val="auto"/>
              </w:rPr>
              <w:t xml:space="preserve"> </w:t>
            </w:r>
          </w:p>
        </w:tc>
        <w:tc>
          <w:tcPr>
            <w:tcW w:w="3190" w:type="dxa"/>
            <w:shd w:val="clear" w:color="auto" w:fill="D9D9D9"/>
          </w:tcPr>
          <w:p w:rsidR="0050767D" w:rsidRPr="00F8078B" w:rsidRDefault="0050767D" w:rsidP="00EC6264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8078B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50767D" w:rsidRPr="00F8078B" w:rsidRDefault="0050767D" w:rsidP="00EC6264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268" w:type="dxa"/>
            <w:shd w:val="clear" w:color="auto" w:fill="D9D9D9"/>
          </w:tcPr>
          <w:p w:rsidR="0050767D" w:rsidRPr="00F8078B" w:rsidRDefault="0050767D" w:rsidP="00EC6264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8078B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3541" w:type="dxa"/>
            <w:shd w:val="clear" w:color="auto" w:fill="D9D9D9"/>
          </w:tcPr>
          <w:p w:rsidR="0050767D" w:rsidRPr="00F8078B" w:rsidRDefault="0050767D" w:rsidP="00EC6264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8078B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50767D" w:rsidRPr="00F8078B" w:rsidRDefault="0050767D" w:rsidP="00EC6264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50767D" w:rsidTr="008D0074">
        <w:trPr>
          <w:trHeight w:val="1878"/>
        </w:trPr>
        <w:tc>
          <w:tcPr>
            <w:tcW w:w="3056" w:type="dxa"/>
          </w:tcPr>
          <w:p w:rsidR="0050767D" w:rsidRDefault="0050767D" w:rsidP="000947A3">
            <w:pPr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 xml:space="preserve">Addition and subtraction problems that involve </w:t>
            </w:r>
            <w:r w:rsidRPr="00A07690">
              <w:rPr>
                <w:rFonts w:ascii="Palatino" w:hAnsi="Palatino" w:cs="Palatino"/>
                <w:sz w:val="20"/>
                <w:szCs w:val="20"/>
              </w:rPr>
              <w:t>five as one of the numbers</w:t>
            </w:r>
            <w:r>
              <w:rPr>
                <w:rFonts w:ascii="Palatino" w:hAnsi="Palatino" w:cs="Palatino"/>
                <w:sz w:val="20"/>
                <w:szCs w:val="20"/>
              </w:rPr>
              <w:t xml:space="preserve"> can be solved by physically counting all the objects from one or mentally counting the objects</w:t>
            </w:r>
          </w:p>
          <w:p w:rsidR="0050767D" w:rsidRPr="00A07690" w:rsidRDefault="0050767D" w:rsidP="000947A3">
            <w:pPr>
              <w:tabs>
                <w:tab w:val="num" w:pos="252"/>
                <w:tab w:val="num" w:pos="360"/>
              </w:tabs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(Key Idea #3)</w:t>
            </w:r>
          </w:p>
        </w:tc>
        <w:tc>
          <w:tcPr>
            <w:tcW w:w="0" w:type="auto"/>
          </w:tcPr>
          <w:p w:rsidR="0050767D" w:rsidRPr="00A07690" w:rsidRDefault="009D5A1B" w:rsidP="00A07690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  <w:r w:rsidRPr="00A07690">
              <w:rPr>
                <w:rFonts w:cs="Palatino"/>
                <w:color w:val="auto"/>
                <w:sz w:val="20"/>
                <w:szCs w:val="20"/>
                <w:lang w:val="en-AU"/>
              </w:rPr>
              <w:t>5 + 2</w:t>
            </w:r>
          </w:p>
          <w:p w:rsidR="009D5A1B" w:rsidRPr="00A07690" w:rsidRDefault="009D5A1B" w:rsidP="00A07690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  <w:r w:rsidRPr="00A07690">
              <w:rPr>
                <w:rFonts w:cs="Palatino"/>
                <w:color w:val="auto"/>
                <w:sz w:val="20"/>
                <w:szCs w:val="20"/>
                <w:lang w:val="en-AU"/>
              </w:rPr>
              <w:t>3 + 5</w:t>
            </w:r>
          </w:p>
          <w:p w:rsidR="009D5A1B" w:rsidRPr="00A07690" w:rsidRDefault="009D5A1B" w:rsidP="00A07690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  <w:r w:rsidRPr="00A07690">
              <w:rPr>
                <w:rFonts w:cs="Palatino"/>
                <w:color w:val="auto"/>
                <w:sz w:val="20"/>
                <w:szCs w:val="20"/>
                <w:lang w:val="en-AU"/>
              </w:rPr>
              <w:t>7 – 5</w:t>
            </w:r>
          </w:p>
          <w:p w:rsidR="009D5A1B" w:rsidRPr="00A07690" w:rsidRDefault="009D5A1B" w:rsidP="00A07690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  <w:r w:rsidRPr="00A07690">
              <w:rPr>
                <w:rFonts w:cs="Palatino"/>
                <w:color w:val="auto"/>
                <w:sz w:val="20"/>
                <w:szCs w:val="20"/>
                <w:lang w:val="en-AU"/>
              </w:rPr>
              <w:t>10 - ☐ = 5</w:t>
            </w:r>
          </w:p>
        </w:tc>
        <w:tc>
          <w:tcPr>
            <w:tcW w:w="3190" w:type="dxa"/>
          </w:tcPr>
          <w:p w:rsidR="0050767D" w:rsidRPr="005D406D" w:rsidRDefault="0050767D" w:rsidP="00EC6264">
            <w:pPr>
              <w:rPr>
                <w:rFonts w:ascii="Palatino" w:hAnsi="Palatino" w:cs="Palatino"/>
                <w:b/>
                <w:i/>
                <w:sz w:val="20"/>
                <w:szCs w:val="20"/>
              </w:rPr>
            </w:pPr>
            <w:r w:rsidRPr="005D406D">
              <w:rPr>
                <w:rFonts w:ascii="Palatino" w:hAnsi="Palatino" w:cs="Palatino"/>
                <w:b/>
                <w:i/>
                <w:sz w:val="20"/>
                <w:szCs w:val="20"/>
              </w:rPr>
              <w:t xml:space="preserve">Teaching Addition, Subtraction, and Place Value (Book 5) </w:t>
            </w:r>
          </w:p>
          <w:p w:rsidR="0050767D" w:rsidRPr="00A07690" w:rsidRDefault="0003575D" w:rsidP="00EC6264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  <w:hyperlink r:id="rId12" w:history="1">
              <w:r w:rsidR="00947925">
                <w:rPr>
                  <w:rStyle w:val="Hyperlink"/>
                  <w:rFonts w:cs="Palatino"/>
                  <w:sz w:val="20"/>
                  <w:szCs w:val="20"/>
                  <w:lang w:val="en-AU"/>
                </w:rPr>
                <w:t>M</w:t>
              </w:r>
              <w:r w:rsidR="0050767D" w:rsidRPr="00AE43F8">
                <w:rPr>
                  <w:rStyle w:val="Hyperlink"/>
                  <w:rFonts w:cs="Palatino"/>
                  <w:sz w:val="20"/>
                  <w:szCs w:val="20"/>
                  <w:lang w:val="en-AU"/>
                </w:rPr>
                <w:t>urtles 5 and…</w:t>
              </w:r>
            </w:hyperlink>
            <w:r w:rsidR="0050767D" w:rsidRPr="00A07690">
              <w:rPr>
                <w:rFonts w:cs="Palatino"/>
                <w:color w:val="auto"/>
                <w:sz w:val="20"/>
                <w:szCs w:val="20"/>
                <w:lang w:val="en-AU"/>
              </w:rPr>
              <w:t xml:space="preserve"> (21)</w:t>
            </w:r>
          </w:p>
          <w:p w:rsidR="0050767D" w:rsidRPr="00A07690" w:rsidRDefault="0003575D" w:rsidP="00EC6264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  <w:hyperlink r:id="rId13" w:history="1">
              <w:r w:rsidR="00AE43F8" w:rsidRPr="00AE43F8">
                <w:rPr>
                  <w:rStyle w:val="Hyperlink"/>
                  <w:rFonts w:cs="Palatino"/>
                  <w:sz w:val="20"/>
                  <w:szCs w:val="20"/>
                  <w:lang w:val="en-AU"/>
                </w:rPr>
                <w:t>Fly F</w:t>
              </w:r>
              <w:r w:rsidR="0050767D" w:rsidRPr="00AE43F8">
                <w:rPr>
                  <w:rStyle w:val="Hyperlink"/>
                  <w:rFonts w:cs="Palatino"/>
                  <w:sz w:val="20"/>
                  <w:szCs w:val="20"/>
                  <w:lang w:val="en-AU"/>
                </w:rPr>
                <w:t>lip</w:t>
              </w:r>
            </w:hyperlink>
            <w:r w:rsidR="0050767D" w:rsidRPr="00A07690">
              <w:rPr>
                <w:rFonts w:cs="Palatino"/>
                <w:color w:val="auto"/>
                <w:sz w:val="20"/>
                <w:szCs w:val="20"/>
                <w:lang w:val="en-AU"/>
              </w:rPr>
              <w:t xml:space="preserve"> (21)</w:t>
            </w:r>
          </w:p>
          <w:p w:rsidR="0050767D" w:rsidRPr="00A07690" w:rsidRDefault="0003575D" w:rsidP="00EC6264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  <w:hyperlink r:id="rId14" w:history="1">
              <w:r w:rsidR="00AE43F8" w:rsidRPr="00AE43F8">
                <w:rPr>
                  <w:rStyle w:val="Hyperlink"/>
                  <w:rFonts w:cs="Palatino"/>
                  <w:sz w:val="20"/>
                  <w:szCs w:val="20"/>
                  <w:lang w:val="en-AU"/>
                </w:rPr>
                <w:t>Using F</w:t>
              </w:r>
              <w:r w:rsidR="0050767D" w:rsidRPr="00AE43F8">
                <w:rPr>
                  <w:rStyle w:val="Hyperlink"/>
                  <w:rFonts w:cs="Palatino"/>
                  <w:sz w:val="20"/>
                  <w:szCs w:val="20"/>
                  <w:lang w:val="en-AU"/>
                </w:rPr>
                <w:t>ives</w:t>
              </w:r>
            </w:hyperlink>
            <w:r w:rsidR="0050767D" w:rsidRPr="00A07690">
              <w:rPr>
                <w:rFonts w:cs="Palatino"/>
                <w:color w:val="auto"/>
                <w:sz w:val="20"/>
                <w:szCs w:val="20"/>
                <w:lang w:val="en-AU"/>
              </w:rPr>
              <w:t xml:space="preserve"> (22)</w:t>
            </w:r>
          </w:p>
          <w:p w:rsidR="0050767D" w:rsidRPr="00A07690" w:rsidRDefault="0050767D" w:rsidP="00EC6264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</w:p>
          <w:p w:rsidR="0050767D" w:rsidRPr="00A07690" w:rsidRDefault="0050767D" w:rsidP="00EC6264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</w:tcPr>
          <w:p w:rsidR="0050767D" w:rsidRPr="00A07690" w:rsidRDefault="0050767D" w:rsidP="0047320D">
            <w:pPr>
              <w:pStyle w:val="CM92"/>
              <w:rPr>
                <w:rFonts w:cs="Palatino"/>
                <w:sz w:val="20"/>
                <w:szCs w:val="20"/>
                <w:lang w:val="en-AU"/>
              </w:rPr>
            </w:pPr>
            <w:r w:rsidRPr="00A07690">
              <w:rPr>
                <w:rFonts w:cs="Palatino"/>
                <w:sz w:val="20"/>
                <w:szCs w:val="20"/>
                <w:lang w:val="en-AU"/>
              </w:rPr>
              <w:t>Order numbers in the range 0–20, at least.</w:t>
            </w:r>
          </w:p>
        </w:tc>
        <w:tc>
          <w:tcPr>
            <w:tcW w:w="3541" w:type="dxa"/>
          </w:tcPr>
          <w:p w:rsidR="0050767D" w:rsidRPr="005D406D" w:rsidRDefault="0050767D" w:rsidP="00E71C22">
            <w:pPr>
              <w:rPr>
                <w:rFonts w:ascii="Palatino" w:hAnsi="Palatino" w:cs="Palatino"/>
                <w:b/>
                <w:i/>
                <w:sz w:val="20"/>
                <w:szCs w:val="20"/>
              </w:rPr>
            </w:pPr>
            <w:r w:rsidRPr="005D406D">
              <w:rPr>
                <w:rFonts w:ascii="Palatino" w:hAnsi="Palatino" w:cs="Palatino"/>
                <w:b/>
                <w:i/>
                <w:sz w:val="20"/>
                <w:szCs w:val="20"/>
              </w:rPr>
              <w:t>Teaching Number Knowledge</w:t>
            </w:r>
          </w:p>
          <w:p w:rsidR="0050767D" w:rsidRPr="005D406D" w:rsidRDefault="0050767D" w:rsidP="00E71C22">
            <w:pPr>
              <w:rPr>
                <w:rFonts w:ascii="Palatino" w:hAnsi="Palatino" w:cs="Palatino"/>
                <w:b/>
                <w:i/>
                <w:sz w:val="20"/>
                <w:szCs w:val="20"/>
              </w:rPr>
            </w:pPr>
            <w:r w:rsidRPr="005D406D">
              <w:rPr>
                <w:rFonts w:ascii="Palatino" w:hAnsi="Palatino" w:cs="Palatino"/>
                <w:b/>
                <w:i/>
                <w:sz w:val="20"/>
                <w:szCs w:val="20"/>
              </w:rPr>
              <w:t>(Book 4)</w:t>
            </w:r>
          </w:p>
          <w:p w:rsidR="0050767D" w:rsidRPr="00A07690" w:rsidRDefault="0003575D" w:rsidP="00E71C22">
            <w:pPr>
              <w:rPr>
                <w:rFonts w:ascii="Palatino" w:hAnsi="Palatino" w:cs="Palatino"/>
                <w:sz w:val="20"/>
                <w:szCs w:val="20"/>
              </w:rPr>
            </w:pPr>
            <w:hyperlink r:id="rId15" w:history="1">
              <w:r w:rsidR="0050767D" w:rsidRPr="000B40D6">
                <w:rPr>
                  <w:rStyle w:val="Hyperlink"/>
                  <w:rFonts w:ascii="Palatino" w:hAnsi="Palatino" w:cs="Palatino"/>
                  <w:sz w:val="20"/>
                  <w:szCs w:val="20"/>
                </w:rPr>
                <w:t>Counting</w:t>
              </w:r>
            </w:hyperlink>
            <w:r w:rsidR="0050767D" w:rsidRPr="00A07690">
              <w:rPr>
                <w:rFonts w:ascii="Palatino" w:hAnsi="Palatino" w:cs="Palatino"/>
                <w:sz w:val="20"/>
                <w:szCs w:val="20"/>
              </w:rPr>
              <w:t xml:space="preserve"> (11)</w:t>
            </w:r>
          </w:p>
          <w:p w:rsidR="0050767D" w:rsidRPr="00A07690" w:rsidRDefault="0003575D" w:rsidP="00E71C22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  <w:hyperlink r:id="rId16" w:history="1">
              <w:r w:rsidR="000B40D6" w:rsidRPr="000B40D6">
                <w:rPr>
                  <w:rStyle w:val="Hyperlink"/>
                  <w:rFonts w:cs="Palatino"/>
                  <w:sz w:val="20"/>
                  <w:szCs w:val="20"/>
                  <w:lang w:val="en-AU"/>
                </w:rPr>
                <w:t>Number L</w:t>
              </w:r>
              <w:r w:rsidR="0050767D" w:rsidRPr="000B40D6">
                <w:rPr>
                  <w:rStyle w:val="Hyperlink"/>
                  <w:rFonts w:cs="Palatino"/>
                  <w:sz w:val="20"/>
                  <w:szCs w:val="20"/>
                  <w:lang w:val="en-AU"/>
                </w:rPr>
                <w:t>ine Flips</w:t>
              </w:r>
            </w:hyperlink>
            <w:r w:rsidR="0050767D" w:rsidRPr="00A07690">
              <w:rPr>
                <w:rFonts w:cs="Palatino"/>
                <w:color w:val="auto"/>
                <w:sz w:val="20"/>
                <w:szCs w:val="20"/>
                <w:lang w:val="en-AU"/>
              </w:rPr>
              <w:t xml:space="preserve"> (15)</w:t>
            </w:r>
          </w:p>
          <w:p w:rsidR="0050767D" w:rsidRPr="00A07690" w:rsidRDefault="0050767D" w:rsidP="00E71C22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</w:p>
          <w:p w:rsidR="0050767D" w:rsidRPr="005D406D" w:rsidRDefault="0050767D" w:rsidP="00E71C22">
            <w:pPr>
              <w:pStyle w:val="Default"/>
              <w:rPr>
                <w:rFonts w:cs="Palatino"/>
                <w:b/>
                <w:i/>
                <w:color w:val="auto"/>
                <w:sz w:val="20"/>
                <w:szCs w:val="20"/>
                <w:lang w:val="en-AU"/>
              </w:rPr>
            </w:pPr>
            <w:r w:rsidRPr="005D406D">
              <w:rPr>
                <w:rFonts w:cs="Palatino"/>
                <w:b/>
                <w:i/>
                <w:color w:val="auto"/>
                <w:sz w:val="20"/>
                <w:szCs w:val="20"/>
                <w:lang w:val="en-AU"/>
              </w:rPr>
              <w:t>BSM</w:t>
            </w:r>
          </w:p>
          <w:p w:rsidR="0050767D" w:rsidRPr="00A07690" w:rsidRDefault="0050767D" w:rsidP="0047320D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  <w:r w:rsidRPr="00A07690">
              <w:rPr>
                <w:rFonts w:cs="Palatino"/>
                <w:color w:val="auto"/>
                <w:sz w:val="20"/>
                <w:szCs w:val="20"/>
                <w:lang w:val="en-AU"/>
              </w:rPr>
              <w:t xml:space="preserve">7-1-4, 7-1-5, 7-1-46, 7-1-48, </w:t>
            </w:r>
          </w:p>
          <w:p w:rsidR="0050767D" w:rsidRPr="00A07690" w:rsidRDefault="0050767D" w:rsidP="0047320D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  <w:r w:rsidRPr="00A07690">
              <w:rPr>
                <w:rFonts w:cs="Palatino"/>
                <w:color w:val="auto"/>
                <w:sz w:val="20"/>
                <w:szCs w:val="20"/>
                <w:lang w:val="en-AU"/>
              </w:rPr>
              <w:t>7-1-81, 7-1-82, 7-3-3, 7-3-44, 8-1-6, 8-3-3, 8-3-4, 8-3-5, 8-3-44, 8-3-45, 8-3-46</w:t>
            </w:r>
          </w:p>
        </w:tc>
      </w:tr>
      <w:tr w:rsidR="0050767D" w:rsidTr="008D0074">
        <w:trPr>
          <w:trHeight w:val="1104"/>
        </w:trPr>
        <w:tc>
          <w:tcPr>
            <w:tcW w:w="3056" w:type="dxa"/>
          </w:tcPr>
          <w:p w:rsidR="0050767D" w:rsidRDefault="0050767D" w:rsidP="000947A3">
            <w:pPr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 xml:space="preserve">Addition and subtraction problems that involve </w:t>
            </w:r>
            <w:r w:rsidRPr="00A07690">
              <w:rPr>
                <w:rFonts w:ascii="Palatino" w:hAnsi="Palatino" w:cs="Palatino"/>
                <w:sz w:val="20"/>
                <w:szCs w:val="20"/>
              </w:rPr>
              <w:t>numbers up to ten</w:t>
            </w:r>
            <w:r>
              <w:rPr>
                <w:rFonts w:ascii="Palatino" w:hAnsi="Palatino" w:cs="Palatino"/>
                <w:sz w:val="20"/>
                <w:szCs w:val="20"/>
              </w:rPr>
              <w:t xml:space="preserve"> can be solved by physically counting all the objects from one or mentally counting the objects</w:t>
            </w:r>
          </w:p>
          <w:p w:rsidR="0050767D" w:rsidRPr="00F8078B" w:rsidRDefault="0050767D" w:rsidP="000947A3">
            <w:pPr>
              <w:tabs>
                <w:tab w:val="num" w:pos="252"/>
                <w:tab w:val="num" w:pos="360"/>
              </w:tabs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(Key Idea #4)</w:t>
            </w:r>
          </w:p>
        </w:tc>
        <w:tc>
          <w:tcPr>
            <w:tcW w:w="0" w:type="auto"/>
          </w:tcPr>
          <w:p w:rsidR="0050767D" w:rsidRPr="00A07690" w:rsidRDefault="009D5A1B" w:rsidP="00A07690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  <w:r w:rsidRPr="00A07690">
              <w:rPr>
                <w:rFonts w:cs="Palatino"/>
                <w:color w:val="auto"/>
                <w:sz w:val="20"/>
                <w:szCs w:val="20"/>
                <w:lang w:val="en-AU"/>
              </w:rPr>
              <w:t>3 + 4</w:t>
            </w:r>
          </w:p>
          <w:p w:rsidR="009D5A1B" w:rsidRPr="00A07690" w:rsidRDefault="009D5A1B" w:rsidP="00A07690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  <w:r w:rsidRPr="00A07690">
              <w:rPr>
                <w:rFonts w:cs="Palatino"/>
                <w:color w:val="auto"/>
                <w:sz w:val="20"/>
                <w:szCs w:val="20"/>
                <w:lang w:val="en-AU"/>
              </w:rPr>
              <w:t>2 + 6</w:t>
            </w:r>
          </w:p>
          <w:p w:rsidR="009D5A1B" w:rsidRPr="00A07690" w:rsidRDefault="009D5A1B" w:rsidP="00A07690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  <w:r w:rsidRPr="00A07690">
              <w:rPr>
                <w:rFonts w:cs="Palatino"/>
                <w:color w:val="auto"/>
                <w:sz w:val="20"/>
                <w:szCs w:val="20"/>
                <w:lang w:val="en-AU"/>
              </w:rPr>
              <w:t>7 – 5</w:t>
            </w:r>
          </w:p>
          <w:p w:rsidR="009D5A1B" w:rsidRPr="00A07690" w:rsidRDefault="009D5A1B" w:rsidP="00A07690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  <w:r w:rsidRPr="00A07690">
              <w:rPr>
                <w:rFonts w:cs="Palatino"/>
                <w:color w:val="auto"/>
                <w:sz w:val="20"/>
                <w:szCs w:val="20"/>
                <w:lang w:val="en-AU"/>
              </w:rPr>
              <w:t>9 – ☐ = 7</w:t>
            </w:r>
          </w:p>
          <w:p w:rsidR="009D5A1B" w:rsidRPr="00A07690" w:rsidRDefault="009D5A1B" w:rsidP="00A07690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3190" w:type="dxa"/>
          </w:tcPr>
          <w:p w:rsidR="0050767D" w:rsidRPr="005D406D" w:rsidRDefault="0050767D" w:rsidP="00EC6264">
            <w:pPr>
              <w:rPr>
                <w:rFonts w:ascii="Palatino" w:hAnsi="Palatino" w:cs="Palatino"/>
                <w:b/>
                <w:i/>
                <w:sz w:val="20"/>
                <w:szCs w:val="20"/>
              </w:rPr>
            </w:pPr>
            <w:r w:rsidRPr="005D406D">
              <w:rPr>
                <w:rFonts w:ascii="Palatino" w:hAnsi="Palatino" w:cs="Palatino"/>
                <w:b/>
                <w:i/>
                <w:sz w:val="20"/>
                <w:szCs w:val="20"/>
              </w:rPr>
              <w:t xml:space="preserve">Teaching Addition, Subtraction, and Place Value (Book 5) </w:t>
            </w:r>
          </w:p>
          <w:p w:rsidR="0050767D" w:rsidRPr="00A07690" w:rsidRDefault="0003575D" w:rsidP="00EC6264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  <w:hyperlink r:id="rId17" w:history="1">
              <w:r w:rsidR="00AE43F8" w:rsidRPr="00AE43F8">
                <w:rPr>
                  <w:rStyle w:val="Hyperlink"/>
                  <w:rFonts w:cs="Palatino"/>
                  <w:sz w:val="20"/>
                  <w:szCs w:val="20"/>
                  <w:lang w:val="en-AU"/>
                </w:rPr>
                <w:t xml:space="preserve">Adding and </w:t>
              </w:r>
              <w:r w:rsidR="00113376">
                <w:rPr>
                  <w:rStyle w:val="Hyperlink"/>
                  <w:rFonts w:cs="Palatino"/>
                  <w:sz w:val="20"/>
                  <w:szCs w:val="20"/>
                  <w:lang w:val="en-AU"/>
                </w:rPr>
                <w:t>s</w:t>
              </w:r>
              <w:r w:rsidR="00AE43F8" w:rsidRPr="00AE43F8">
                <w:rPr>
                  <w:rStyle w:val="Hyperlink"/>
                  <w:rFonts w:cs="Palatino"/>
                  <w:sz w:val="20"/>
                  <w:szCs w:val="20"/>
                  <w:lang w:val="en-AU"/>
                </w:rPr>
                <w:t xml:space="preserve">ubtracting with </w:t>
              </w:r>
              <w:r w:rsidR="00113376">
                <w:rPr>
                  <w:rStyle w:val="Hyperlink"/>
                  <w:rFonts w:cs="Palatino"/>
                  <w:sz w:val="20"/>
                  <w:szCs w:val="20"/>
                  <w:lang w:val="en-AU"/>
                </w:rPr>
                <w:t>c</w:t>
              </w:r>
              <w:r w:rsidR="00AE43F8" w:rsidRPr="00AE43F8">
                <w:rPr>
                  <w:rStyle w:val="Hyperlink"/>
                  <w:rFonts w:cs="Palatino"/>
                  <w:sz w:val="20"/>
                  <w:szCs w:val="20"/>
                  <w:lang w:val="en-AU"/>
                </w:rPr>
                <w:t>ounter</w:t>
              </w:r>
              <w:r w:rsidR="00113376">
                <w:rPr>
                  <w:rStyle w:val="Hyperlink"/>
                  <w:rFonts w:cs="Palatino"/>
                  <w:sz w:val="20"/>
                  <w:szCs w:val="20"/>
                  <w:lang w:val="en-AU"/>
                </w:rPr>
                <w:t>s or hands</w:t>
              </w:r>
            </w:hyperlink>
            <w:r w:rsidR="0050767D" w:rsidRPr="00A07690">
              <w:rPr>
                <w:rFonts w:cs="Palatino"/>
                <w:color w:val="auto"/>
                <w:sz w:val="20"/>
                <w:szCs w:val="20"/>
                <w:lang w:val="en-AU"/>
              </w:rPr>
              <w:t xml:space="preserve"> (23)</w:t>
            </w:r>
          </w:p>
          <w:p w:rsidR="00002E40" w:rsidRDefault="00002E40" w:rsidP="00EC6264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</w:p>
          <w:p w:rsidR="0050767D" w:rsidRPr="005D406D" w:rsidRDefault="0050767D" w:rsidP="00EC6264">
            <w:pPr>
              <w:pStyle w:val="Default"/>
              <w:rPr>
                <w:rFonts w:cs="Palatino"/>
                <w:b/>
                <w:i/>
                <w:color w:val="auto"/>
                <w:sz w:val="20"/>
                <w:szCs w:val="20"/>
                <w:lang w:val="en-AU"/>
              </w:rPr>
            </w:pPr>
            <w:r w:rsidRPr="005D406D">
              <w:rPr>
                <w:rFonts w:cs="Palatino"/>
                <w:b/>
                <w:i/>
                <w:color w:val="auto"/>
                <w:sz w:val="20"/>
                <w:szCs w:val="20"/>
                <w:lang w:val="en-AU"/>
              </w:rPr>
              <w:t>BSM</w:t>
            </w:r>
          </w:p>
          <w:p w:rsidR="0050767D" w:rsidRPr="00A07690" w:rsidRDefault="0050767D" w:rsidP="00EC6264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  <w:r w:rsidRPr="00A07690">
              <w:rPr>
                <w:rFonts w:cs="Palatino"/>
                <w:color w:val="auto"/>
                <w:sz w:val="20"/>
                <w:szCs w:val="20"/>
                <w:lang w:val="en-AU"/>
              </w:rPr>
              <w:t>Setting foot on Cigol 9-1-14 (41)</w:t>
            </w:r>
          </w:p>
          <w:p w:rsidR="0050767D" w:rsidRPr="00A07690" w:rsidRDefault="00AE43F8" w:rsidP="00EC6264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  <w:r>
              <w:rPr>
                <w:rFonts w:cs="Palatino"/>
                <w:color w:val="auto"/>
                <w:sz w:val="20"/>
                <w:szCs w:val="20"/>
                <w:lang w:val="en-AU"/>
              </w:rPr>
              <w:t>Milking the C</w:t>
            </w:r>
            <w:r w:rsidR="0050767D" w:rsidRPr="00A07690">
              <w:rPr>
                <w:rFonts w:cs="Palatino"/>
                <w:color w:val="auto"/>
                <w:sz w:val="20"/>
                <w:szCs w:val="20"/>
                <w:lang w:val="en-AU"/>
              </w:rPr>
              <w:t>ows 9-3-13 (122)</w:t>
            </w:r>
          </w:p>
        </w:tc>
        <w:tc>
          <w:tcPr>
            <w:tcW w:w="2268" w:type="dxa"/>
          </w:tcPr>
          <w:p w:rsidR="0050767D" w:rsidRPr="00F8078B" w:rsidRDefault="0050767D" w:rsidP="0047320D">
            <w:pPr>
              <w:tabs>
                <w:tab w:val="left" w:pos="360"/>
              </w:tabs>
              <w:autoSpaceDE w:val="0"/>
              <w:autoSpaceDN w:val="0"/>
              <w:rPr>
                <w:rFonts w:ascii="Palatino" w:hAnsi="Palatino" w:cs="Palatino"/>
                <w:sz w:val="20"/>
                <w:szCs w:val="20"/>
              </w:rPr>
            </w:pPr>
            <w:r w:rsidRPr="00F8078B">
              <w:rPr>
                <w:rFonts w:ascii="Palatino" w:hAnsi="Palatino" w:cs="Palatino"/>
                <w:sz w:val="20"/>
                <w:szCs w:val="20"/>
              </w:rPr>
              <w:t>Instantly recognise patterns to ten (doubles and five based), including finger and tens frame patterns.</w:t>
            </w:r>
          </w:p>
          <w:p w:rsidR="0050767D" w:rsidRPr="00F8078B" w:rsidRDefault="0050767D" w:rsidP="0047320D">
            <w:pPr>
              <w:pStyle w:val="CM92"/>
              <w:spacing w:after="0"/>
              <w:rPr>
                <w:rFonts w:cs="Palatino"/>
                <w:sz w:val="20"/>
                <w:szCs w:val="20"/>
                <w:lang w:val="en-AU"/>
              </w:rPr>
            </w:pPr>
          </w:p>
        </w:tc>
        <w:tc>
          <w:tcPr>
            <w:tcW w:w="3541" w:type="dxa"/>
          </w:tcPr>
          <w:p w:rsidR="0050767D" w:rsidRPr="005D406D" w:rsidRDefault="0050767D" w:rsidP="0047320D">
            <w:pPr>
              <w:pStyle w:val="Default"/>
              <w:rPr>
                <w:rFonts w:cs="Palatino"/>
                <w:b/>
                <w:i/>
                <w:color w:val="auto"/>
                <w:sz w:val="20"/>
                <w:szCs w:val="20"/>
                <w:lang w:val="en-AU"/>
              </w:rPr>
            </w:pPr>
            <w:r w:rsidRPr="005D406D">
              <w:rPr>
                <w:rFonts w:cs="Palatino"/>
                <w:b/>
                <w:i/>
                <w:color w:val="auto"/>
                <w:sz w:val="20"/>
                <w:szCs w:val="20"/>
                <w:lang w:val="en-AU"/>
              </w:rPr>
              <w:t>BSM</w:t>
            </w:r>
          </w:p>
          <w:p w:rsidR="0050767D" w:rsidRPr="00A07690" w:rsidRDefault="0050767D" w:rsidP="0047320D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  <w:r w:rsidRPr="00A07690">
              <w:rPr>
                <w:rFonts w:cs="Palatino"/>
                <w:color w:val="auto"/>
                <w:sz w:val="20"/>
                <w:szCs w:val="20"/>
                <w:lang w:val="en-AU"/>
              </w:rPr>
              <w:t>7-1-49, 7-1-50, 7-1-51, 7-1-83, 8-1-5, 8-1-7, 8-1-46, 8-1-47, 8-1-48, 8-1-49, 8-1-82, 9-1-6, 9-1-12, 9-1-13, 9-1-43, 9-1-44, 9-1-50, 9-1-51, 9-1-52, 9-1-53, 9-1-54, 9-1-85, 9-1-86</w:t>
            </w:r>
          </w:p>
        </w:tc>
      </w:tr>
      <w:tr w:rsidR="0050767D" w:rsidTr="008D0074">
        <w:trPr>
          <w:trHeight w:val="1638"/>
        </w:trPr>
        <w:tc>
          <w:tcPr>
            <w:tcW w:w="3056" w:type="dxa"/>
          </w:tcPr>
          <w:p w:rsidR="0050767D" w:rsidRDefault="0050767D" w:rsidP="000947A3">
            <w:pPr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 xml:space="preserve">Addition and subtraction problems that involve </w:t>
            </w:r>
            <w:r w:rsidRPr="00A07690">
              <w:rPr>
                <w:rFonts w:ascii="Palatino" w:hAnsi="Palatino" w:cs="Palatino"/>
                <w:sz w:val="20"/>
                <w:szCs w:val="20"/>
              </w:rPr>
              <w:t>ten as one of the numbers</w:t>
            </w:r>
            <w:r>
              <w:rPr>
                <w:rFonts w:ascii="Palatino" w:hAnsi="Palatino" w:cs="Palatino"/>
                <w:sz w:val="20"/>
                <w:szCs w:val="20"/>
              </w:rPr>
              <w:t xml:space="preserve"> can be solved by physically counting all the objects from one or mentally counting the objects</w:t>
            </w:r>
          </w:p>
          <w:p w:rsidR="0050767D" w:rsidRPr="00F8078B" w:rsidRDefault="0050767D" w:rsidP="000947A3">
            <w:pPr>
              <w:tabs>
                <w:tab w:val="num" w:pos="252"/>
                <w:tab w:val="num" w:pos="360"/>
              </w:tabs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(Key Idea #5)</w:t>
            </w:r>
          </w:p>
        </w:tc>
        <w:tc>
          <w:tcPr>
            <w:tcW w:w="0" w:type="auto"/>
          </w:tcPr>
          <w:p w:rsidR="009D5A1B" w:rsidRPr="00A07690" w:rsidRDefault="009D5A1B" w:rsidP="009D5A1B">
            <w:pPr>
              <w:rPr>
                <w:rFonts w:ascii="Palatino" w:hAnsi="Palatino" w:cs="Palatino"/>
                <w:sz w:val="20"/>
                <w:szCs w:val="20"/>
              </w:rPr>
            </w:pPr>
            <w:r w:rsidRPr="00A07690">
              <w:rPr>
                <w:rFonts w:ascii="Palatino" w:hAnsi="Palatino" w:cs="Palatino"/>
                <w:sz w:val="20"/>
                <w:szCs w:val="20"/>
              </w:rPr>
              <w:t>7 + ☐ + 10</w:t>
            </w:r>
          </w:p>
          <w:p w:rsidR="009D5A1B" w:rsidRPr="00A07690" w:rsidRDefault="009D5A1B" w:rsidP="009D5A1B">
            <w:pPr>
              <w:rPr>
                <w:rFonts w:ascii="Palatino" w:hAnsi="Palatino" w:cs="Palatino"/>
                <w:sz w:val="20"/>
                <w:szCs w:val="20"/>
              </w:rPr>
            </w:pPr>
            <w:r w:rsidRPr="00A07690">
              <w:rPr>
                <w:rFonts w:ascii="Palatino" w:hAnsi="Palatino" w:cs="Palatino"/>
                <w:sz w:val="20"/>
                <w:szCs w:val="20"/>
              </w:rPr>
              <w:t>10 – 3 = ☐</w:t>
            </w:r>
          </w:p>
          <w:p w:rsidR="009D5A1B" w:rsidRPr="00A07690" w:rsidRDefault="009D5A1B" w:rsidP="009D5A1B">
            <w:pPr>
              <w:rPr>
                <w:rFonts w:ascii="Palatino" w:hAnsi="Palatino" w:cs="Palatino"/>
                <w:sz w:val="20"/>
                <w:szCs w:val="20"/>
              </w:rPr>
            </w:pPr>
          </w:p>
        </w:tc>
        <w:tc>
          <w:tcPr>
            <w:tcW w:w="3190" w:type="dxa"/>
          </w:tcPr>
          <w:p w:rsidR="0050767D" w:rsidRPr="005D406D" w:rsidRDefault="0050767D" w:rsidP="000947A3">
            <w:pPr>
              <w:rPr>
                <w:rFonts w:ascii="Palatino" w:hAnsi="Palatino" w:cs="Palatino"/>
                <w:b/>
                <w:i/>
                <w:sz w:val="20"/>
                <w:szCs w:val="20"/>
              </w:rPr>
            </w:pPr>
            <w:r w:rsidRPr="005D406D">
              <w:rPr>
                <w:rFonts w:ascii="Palatino" w:hAnsi="Palatino" w:cs="Palatino"/>
                <w:b/>
                <w:i/>
                <w:sz w:val="20"/>
                <w:szCs w:val="20"/>
              </w:rPr>
              <w:t xml:space="preserve">Teaching Addition, Subtraction, and Place Value (Book 5) </w:t>
            </w:r>
          </w:p>
          <w:p w:rsidR="0050767D" w:rsidRPr="00A07690" w:rsidRDefault="0003575D" w:rsidP="00EC6264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  <w:hyperlink r:id="rId18" w:history="1">
              <w:r w:rsidR="00AE43F8" w:rsidRPr="00AE43F8">
                <w:rPr>
                  <w:rStyle w:val="Hyperlink"/>
                  <w:rFonts w:cs="Palatino"/>
                  <w:sz w:val="20"/>
                  <w:szCs w:val="20"/>
                  <w:lang w:val="en-AU"/>
                </w:rPr>
                <w:t>Making T</w:t>
              </w:r>
              <w:r w:rsidR="0050767D" w:rsidRPr="00AE43F8">
                <w:rPr>
                  <w:rStyle w:val="Hyperlink"/>
                  <w:rFonts w:cs="Palatino"/>
                  <w:sz w:val="20"/>
                  <w:szCs w:val="20"/>
                  <w:lang w:val="en-AU"/>
                </w:rPr>
                <w:t>ens</w:t>
              </w:r>
            </w:hyperlink>
            <w:r w:rsidR="0050767D" w:rsidRPr="00A07690">
              <w:rPr>
                <w:rFonts w:cs="Palatino"/>
                <w:color w:val="auto"/>
                <w:sz w:val="20"/>
                <w:szCs w:val="20"/>
                <w:lang w:val="en-AU"/>
              </w:rPr>
              <w:t xml:space="preserve"> (25)</w:t>
            </w:r>
          </w:p>
        </w:tc>
        <w:tc>
          <w:tcPr>
            <w:tcW w:w="2268" w:type="dxa"/>
          </w:tcPr>
          <w:p w:rsidR="0050767D" w:rsidRPr="00F8078B" w:rsidRDefault="0050767D" w:rsidP="009559DF">
            <w:pPr>
              <w:tabs>
                <w:tab w:val="left" w:pos="360"/>
              </w:tabs>
              <w:autoSpaceDE w:val="0"/>
              <w:autoSpaceDN w:val="0"/>
              <w:rPr>
                <w:rFonts w:ascii="Palatino" w:hAnsi="Palatino" w:cs="Palatino"/>
                <w:sz w:val="20"/>
                <w:szCs w:val="20"/>
              </w:rPr>
            </w:pPr>
            <w:r w:rsidRPr="00F8078B">
              <w:rPr>
                <w:rFonts w:ascii="Palatino" w:hAnsi="Palatino" w:cs="Palatino"/>
                <w:sz w:val="20"/>
                <w:szCs w:val="20"/>
              </w:rPr>
              <w:t>Recall facts within five and doubles to ten.</w:t>
            </w:r>
          </w:p>
        </w:tc>
        <w:tc>
          <w:tcPr>
            <w:tcW w:w="3541" w:type="dxa"/>
          </w:tcPr>
          <w:p w:rsidR="0050767D" w:rsidRPr="00A07690" w:rsidRDefault="0050767D" w:rsidP="00EC6264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</w:p>
        </w:tc>
      </w:tr>
      <w:tr w:rsidR="0050767D" w:rsidTr="008D0074">
        <w:trPr>
          <w:trHeight w:val="136"/>
        </w:trPr>
        <w:tc>
          <w:tcPr>
            <w:tcW w:w="3056" w:type="dxa"/>
          </w:tcPr>
          <w:p w:rsidR="0050767D" w:rsidRDefault="0050767D" w:rsidP="00A07690">
            <w:pPr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Place value is developed by connecting physical models, words, and symbols</w:t>
            </w:r>
          </w:p>
          <w:p w:rsidR="0050767D" w:rsidRPr="00F8078B" w:rsidRDefault="0050767D" w:rsidP="00A07690">
            <w:pPr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(Key Idea #6)</w:t>
            </w:r>
          </w:p>
        </w:tc>
        <w:tc>
          <w:tcPr>
            <w:tcW w:w="0" w:type="auto"/>
          </w:tcPr>
          <w:p w:rsidR="0050767D" w:rsidRPr="00A07690" w:rsidRDefault="009D5A1B" w:rsidP="00A07690">
            <w:pPr>
              <w:rPr>
                <w:rFonts w:ascii="Palatino" w:hAnsi="Palatino" w:cs="Palatino"/>
                <w:sz w:val="20"/>
                <w:szCs w:val="20"/>
              </w:rPr>
            </w:pPr>
            <w:r w:rsidRPr="00A07690">
              <w:rPr>
                <w:rFonts w:ascii="Palatino" w:hAnsi="Palatino" w:cs="Palatino"/>
                <w:sz w:val="20"/>
                <w:szCs w:val="20"/>
              </w:rPr>
              <w:t xml:space="preserve">Bundling the tens in 15 sticks and finding 1 bundle of ten and 5 left over. </w:t>
            </w:r>
          </w:p>
          <w:p w:rsidR="009D5A1B" w:rsidRPr="00A07690" w:rsidRDefault="009D5A1B" w:rsidP="00A07690">
            <w:pPr>
              <w:rPr>
                <w:rFonts w:ascii="Palatino" w:hAnsi="Palatino" w:cs="Palatino"/>
                <w:sz w:val="20"/>
                <w:szCs w:val="20"/>
              </w:rPr>
            </w:pPr>
            <w:r w:rsidRPr="00A07690">
              <w:rPr>
                <w:rFonts w:ascii="Palatino" w:hAnsi="Palatino" w:cs="Palatino"/>
                <w:sz w:val="20"/>
                <w:szCs w:val="20"/>
              </w:rPr>
              <w:t>15 is one ten and 5 ones</w:t>
            </w:r>
          </w:p>
        </w:tc>
        <w:tc>
          <w:tcPr>
            <w:tcW w:w="3190" w:type="dxa"/>
          </w:tcPr>
          <w:p w:rsidR="0050767D" w:rsidRPr="005D406D" w:rsidRDefault="0050767D" w:rsidP="00A07690">
            <w:pPr>
              <w:rPr>
                <w:rFonts w:ascii="Palatino" w:hAnsi="Palatino" w:cs="Palatino"/>
                <w:b/>
                <w:i/>
                <w:sz w:val="20"/>
                <w:szCs w:val="20"/>
              </w:rPr>
            </w:pPr>
            <w:r w:rsidRPr="005D406D">
              <w:rPr>
                <w:rFonts w:ascii="Palatino" w:hAnsi="Palatino" w:cs="Palatino"/>
                <w:b/>
                <w:i/>
                <w:sz w:val="20"/>
                <w:szCs w:val="20"/>
              </w:rPr>
              <w:t xml:space="preserve">Teaching Addition, Subtraction, and Place Value (Book 5) </w:t>
            </w:r>
          </w:p>
          <w:p w:rsidR="0050767D" w:rsidRPr="00A07690" w:rsidRDefault="0003575D" w:rsidP="00A07690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  <w:hyperlink r:id="rId19" w:history="1">
              <w:r w:rsidR="00AE43F8" w:rsidRPr="007548ED">
                <w:rPr>
                  <w:rStyle w:val="Hyperlink"/>
                  <w:rFonts w:cs="Palatino"/>
                  <w:sz w:val="20"/>
                  <w:szCs w:val="20"/>
                  <w:lang w:val="en-AU"/>
                </w:rPr>
                <w:t>Read Say D</w:t>
              </w:r>
              <w:r w:rsidR="0050767D" w:rsidRPr="007548ED">
                <w:rPr>
                  <w:rStyle w:val="Hyperlink"/>
                  <w:rFonts w:cs="Palatino"/>
                  <w:sz w:val="20"/>
                  <w:szCs w:val="20"/>
                  <w:lang w:val="en-AU"/>
                </w:rPr>
                <w:t>o: 10-19</w:t>
              </w:r>
            </w:hyperlink>
            <w:r w:rsidR="0050767D" w:rsidRPr="00A07690">
              <w:rPr>
                <w:rFonts w:cs="Palatino"/>
                <w:color w:val="auto"/>
                <w:sz w:val="20"/>
                <w:szCs w:val="20"/>
                <w:lang w:val="en-AU"/>
              </w:rPr>
              <w:t xml:space="preserve"> (26)</w:t>
            </w:r>
          </w:p>
          <w:p w:rsidR="00002E40" w:rsidRDefault="00002E40" w:rsidP="00A07690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</w:p>
          <w:p w:rsidR="0050767D" w:rsidRPr="005D406D" w:rsidRDefault="0050767D" w:rsidP="00A07690">
            <w:pPr>
              <w:pStyle w:val="Default"/>
              <w:rPr>
                <w:rFonts w:cs="Palatino"/>
                <w:b/>
                <w:i/>
                <w:color w:val="auto"/>
                <w:sz w:val="20"/>
                <w:szCs w:val="20"/>
                <w:lang w:val="en-AU"/>
              </w:rPr>
            </w:pPr>
            <w:r w:rsidRPr="005D406D">
              <w:rPr>
                <w:rFonts w:cs="Palatino"/>
                <w:b/>
                <w:i/>
                <w:color w:val="auto"/>
                <w:sz w:val="20"/>
                <w:szCs w:val="20"/>
                <w:lang w:val="en-AU"/>
              </w:rPr>
              <w:t>BSM</w:t>
            </w:r>
          </w:p>
          <w:p w:rsidR="0050767D" w:rsidRPr="00A07690" w:rsidRDefault="00AE43F8" w:rsidP="00A07690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  <w:r>
              <w:rPr>
                <w:rFonts w:cs="Palatino"/>
                <w:color w:val="auto"/>
                <w:sz w:val="20"/>
                <w:szCs w:val="20"/>
                <w:lang w:val="en-AU"/>
              </w:rPr>
              <w:t>Our S</w:t>
            </w:r>
            <w:r w:rsidR="0050767D" w:rsidRPr="00A07690">
              <w:rPr>
                <w:rFonts w:cs="Palatino"/>
                <w:color w:val="auto"/>
                <w:sz w:val="20"/>
                <w:szCs w:val="20"/>
                <w:lang w:val="en-AU"/>
              </w:rPr>
              <w:t>ystem 9-19 (30)</w:t>
            </w:r>
          </w:p>
          <w:p w:rsidR="0050767D" w:rsidRPr="00A07690" w:rsidRDefault="00AE43F8" w:rsidP="00A07690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  <w:r>
              <w:rPr>
                <w:rFonts w:cs="Palatino"/>
                <w:color w:val="auto"/>
                <w:sz w:val="20"/>
                <w:szCs w:val="20"/>
                <w:lang w:val="en-AU"/>
              </w:rPr>
              <w:t>Houses for E</w:t>
            </w:r>
            <w:r w:rsidR="0050767D" w:rsidRPr="00A07690">
              <w:rPr>
                <w:rFonts w:cs="Palatino"/>
                <w:color w:val="auto"/>
                <w:sz w:val="20"/>
                <w:szCs w:val="20"/>
                <w:lang w:val="en-AU"/>
              </w:rPr>
              <w:t>arthlings 9-1-10 (31)</w:t>
            </w:r>
          </w:p>
          <w:p w:rsidR="0050767D" w:rsidRPr="00A07690" w:rsidRDefault="0050767D" w:rsidP="00A07690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  <w:r w:rsidRPr="00A07690">
              <w:rPr>
                <w:rFonts w:cs="Palatino"/>
                <w:color w:val="auto"/>
                <w:sz w:val="20"/>
                <w:szCs w:val="20"/>
                <w:lang w:val="en-AU"/>
              </w:rPr>
              <w:t>Place-value Snap 9-1-48 (32)</w:t>
            </w:r>
          </w:p>
        </w:tc>
        <w:tc>
          <w:tcPr>
            <w:tcW w:w="2268" w:type="dxa"/>
          </w:tcPr>
          <w:p w:rsidR="0050767D" w:rsidRPr="00F8078B" w:rsidRDefault="0050767D" w:rsidP="00A07690">
            <w:pPr>
              <w:autoSpaceDE w:val="0"/>
              <w:autoSpaceDN w:val="0"/>
              <w:rPr>
                <w:rFonts w:ascii="Palatino" w:hAnsi="Palatino" w:cs="Palatino"/>
                <w:sz w:val="20"/>
                <w:szCs w:val="20"/>
              </w:rPr>
            </w:pPr>
          </w:p>
        </w:tc>
        <w:tc>
          <w:tcPr>
            <w:tcW w:w="3541" w:type="dxa"/>
          </w:tcPr>
          <w:p w:rsidR="0050767D" w:rsidRPr="00A07690" w:rsidRDefault="0050767D" w:rsidP="00A07690">
            <w:pPr>
              <w:pStyle w:val="Default"/>
              <w:rPr>
                <w:rFonts w:cs="Palatino"/>
                <w:color w:val="auto"/>
                <w:sz w:val="20"/>
                <w:szCs w:val="20"/>
                <w:lang w:val="en-AU"/>
              </w:rPr>
            </w:pPr>
          </w:p>
        </w:tc>
      </w:tr>
      <w:bookmarkEnd w:id="0"/>
    </w:tbl>
    <w:p w:rsidR="00693024" w:rsidRPr="00A07690" w:rsidRDefault="00693024">
      <w:pPr>
        <w:rPr>
          <w:sz w:val="2"/>
          <w:szCs w:val="2"/>
        </w:rPr>
      </w:pPr>
    </w:p>
    <w:sectPr w:rsidR="00693024" w:rsidRPr="00A07690" w:rsidSect="00A07690">
      <w:footerReference w:type="default" r:id="rId20"/>
      <w:pgSz w:w="16840" w:h="11907" w:orient="landscape" w:code="9"/>
      <w:pgMar w:top="851" w:right="14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75D" w:rsidRDefault="0003575D">
      <w:r>
        <w:separator/>
      </w:r>
    </w:p>
  </w:endnote>
  <w:endnote w:type="continuationSeparator" w:id="0">
    <w:p w:rsidR="0003575D" w:rsidRDefault="0003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D" w:rsidRDefault="0047320D" w:rsidP="006535EC">
    <w:pPr>
      <w:pStyle w:val="Footer"/>
      <w:tabs>
        <w:tab w:val="clear" w:pos="8640"/>
        <w:tab w:val="right" w:pos="13467"/>
      </w:tabs>
    </w:pPr>
    <w:r>
      <w:rPr>
        <w:rFonts w:ascii="Palatino Linotype" w:hAnsi="Palatino Linotype"/>
      </w:rPr>
      <w:t>©</w:t>
    </w:r>
    <w:r>
      <w:t xml:space="preserve"> 20</w:t>
    </w:r>
    <w:r w:rsidR="00A07690">
      <w:t>13</w:t>
    </w:r>
    <w:r>
      <w:t xml:space="preserve"> Crown Copyright</w:t>
    </w:r>
    <w:r>
      <w:tab/>
      <w:t xml:space="preserve"> Numeracy Development Projects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007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75D" w:rsidRDefault="0003575D">
      <w:r>
        <w:separator/>
      </w:r>
    </w:p>
  </w:footnote>
  <w:footnote w:type="continuationSeparator" w:id="0">
    <w:p w:rsidR="0003575D" w:rsidRDefault="00035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42E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75C54"/>
    <w:multiLevelType w:val="hybridMultilevel"/>
    <w:tmpl w:val="D52469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57289"/>
    <w:multiLevelType w:val="hybridMultilevel"/>
    <w:tmpl w:val="632281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E5977"/>
    <w:multiLevelType w:val="hybridMultilevel"/>
    <w:tmpl w:val="C92C2D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E5"/>
    <w:rsid w:val="00000F31"/>
    <w:rsid w:val="0000194B"/>
    <w:rsid w:val="00002E40"/>
    <w:rsid w:val="0003575D"/>
    <w:rsid w:val="000820A7"/>
    <w:rsid w:val="000947A3"/>
    <w:rsid w:val="000A68A0"/>
    <w:rsid w:val="000B40D6"/>
    <w:rsid w:val="000C39EA"/>
    <w:rsid w:val="000D1E0C"/>
    <w:rsid w:val="001052E5"/>
    <w:rsid w:val="00113376"/>
    <w:rsid w:val="001B3459"/>
    <w:rsid w:val="00253090"/>
    <w:rsid w:val="002C784A"/>
    <w:rsid w:val="003332AC"/>
    <w:rsid w:val="003332B5"/>
    <w:rsid w:val="00430242"/>
    <w:rsid w:val="00444B77"/>
    <w:rsid w:val="00471CA6"/>
    <w:rsid w:val="0047320D"/>
    <w:rsid w:val="004C5C43"/>
    <w:rsid w:val="0050767D"/>
    <w:rsid w:val="005D2B07"/>
    <w:rsid w:val="005D406D"/>
    <w:rsid w:val="006535EC"/>
    <w:rsid w:val="00693024"/>
    <w:rsid w:val="006F03E9"/>
    <w:rsid w:val="007548ED"/>
    <w:rsid w:val="008022BB"/>
    <w:rsid w:val="008D0074"/>
    <w:rsid w:val="00947925"/>
    <w:rsid w:val="00966595"/>
    <w:rsid w:val="009B650C"/>
    <w:rsid w:val="009D5A1B"/>
    <w:rsid w:val="00A07690"/>
    <w:rsid w:val="00A51AEA"/>
    <w:rsid w:val="00AE43F8"/>
    <w:rsid w:val="00BD72A3"/>
    <w:rsid w:val="00C5588F"/>
    <w:rsid w:val="00CC40EB"/>
    <w:rsid w:val="00CE2A61"/>
    <w:rsid w:val="00D57B48"/>
    <w:rsid w:val="00E52183"/>
    <w:rsid w:val="00E71C22"/>
    <w:rsid w:val="00EC6264"/>
    <w:rsid w:val="00F3329A"/>
    <w:rsid w:val="00F40FF6"/>
    <w:rsid w:val="00F45D98"/>
    <w:rsid w:val="00F66718"/>
    <w:rsid w:val="00F70CDF"/>
    <w:rsid w:val="00F805CA"/>
    <w:rsid w:val="00F8078B"/>
    <w:rsid w:val="00FB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AF073412-1A72-41BC-A640-A587F69A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71CA6"/>
    <w:rPr>
      <w:sz w:val="24"/>
      <w:szCs w:val="24"/>
    </w:rPr>
  </w:style>
  <w:style w:type="paragraph" w:styleId="Heading4">
    <w:name w:val="heading 4"/>
    <w:aliases w:val="Talk"/>
    <w:basedOn w:val="Normal"/>
    <w:next w:val="Normal"/>
    <w:qFormat/>
    <w:rsid w:val="00471CA6"/>
    <w:pPr>
      <w:keepNext/>
      <w:autoSpaceDE w:val="0"/>
      <w:autoSpaceDN w:val="0"/>
      <w:outlineLvl w:val="3"/>
    </w:pPr>
    <w:rPr>
      <w:rFonts w:ascii="Comic Sans MS" w:eastAsia="Times" w:hAnsi="Comic Sans MS" w:cs="Comic Sans MS"/>
      <w:b/>
      <w:bCs/>
      <w:sz w:val="32"/>
      <w:szCs w:val="32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1CA6"/>
    <w:pPr>
      <w:widowControl w:val="0"/>
      <w:autoSpaceDE w:val="0"/>
      <w:autoSpaceDN w:val="0"/>
      <w:adjustRightInd w:val="0"/>
    </w:pPr>
    <w:rPr>
      <w:rFonts w:ascii="Palatino" w:hAnsi="Palatino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47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92">
    <w:name w:val="CM92"/>
    <w:basedOn w:val="Default"/>
    <w:next w:val="Default"/>
    <w:rsid w:val="00471CA6"/>
    <w:pPr>
      <w:spacing w:after="635"/>
    </w:pPr>
    <w:rPr>
      <w:color w:val="auto"/>
    </w:rPr>
  </w:style>
  <w:style w:type="paragraph" w:styleId="Header">
    <w:name w:val="header"/>
    <w:basedOn w:val="Normal"/>
    <w:rsid w:val="00471C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C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494A"/>
  </w:style>
  <w:style w:type="character" w:styleId="Hyperlink">
    <w:name w:val="Hyperlink"/>
    <w:basedOn w:val="DefaultParagraphFont"/>
    <w:rsid w:val="000B40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479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zmaths.co.nz/node/25699" TargetMode="External"/><Relationship Id="rId13" Type="http://schemas.openxmlformats.org/officeDocument/2006/relationships/hyperlink" Target="https://nzmaths.co.nz/node/1034" TargetMode="External"/><Relationship Id="rId18" Type="http://schemas.openxmlformats.org/officeDocument/2006/relationships/hyperlink" Target="https://nzmaths.co.nz/node/89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nzmaths.co.nz/node/877" TargetMode="External"/><Relationship Id="rId17" Type="http://schemas.openxmlformats.org/officeDocument/2006/relationships/hyperlink" Target="https://nzmaths.co.nz/node/8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zmaths.co.nz/node/106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zmaths.co.nz/node/10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zmaths.co.nz/node/1054" TargetMode="External"/><Relationship Id="rId10" Type="http://schemas.openxmlformats.org/officeDocument/2006/relationships/hyperlink" Target="https://nzmaths.co.nz/node/1054" TargetMode="External"/><Relationship Id="rId19" Type="http://schemas.openxmlformats.org/officeDocument/2006/relationships/hyperlink" Target="https://nzmaths.co.nz/node/257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zmaths.co.nz/node/880" TargetMode="External"/><Relationship Id="rId14" Type="http://schemas.openxmlformats.org/officeDocument/2006/relationships/hyperlink" Target="https://nzmaths.co.nz/node/87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AA83-9312-4DC3-AD56-D8EC42EE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Transition: Counting from One on Materials to by Imaging</vt:lpstr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Transition: Counting from One on Materials to by Imaging</dc:title>
  <dc:creator>Kathryn</dc:creator>
  <cp:lastModifiedBy>Andrew Tagg</cp:lastModifiedBy>
  <cp:revision>7</cp:revision>
  <cp:lastPrinted>2016-09-20T21:17:00Z</cp:lastPrinted>
  <dcterms:created xsi:type="dcterms:W3CDTF">2016-09-06T23:07:00Z</dcterms:created>
  <dcterms:modified xsi:type="dcterms:W3CDTF">2016-09-20T21:43:00Z</dcterms:modified>
</cp:coreProperties>
</file>